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0B" w:rsidRDefault="002F528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7C575" wp14:editId="629F0AB8">
                <wp:simplePos x="0" y="0"/>
                <wp:positionH relativeFrom="column">
                  <wp:posOffset>1728569</wp:posOffset>
                </wp:positionH>
                <wp:positionV relativeFrom="paragraph">
                  <wp:posOffset>-169186</wp:posOffset>
                </wp:positionV>
                <wp:extent cx="2250539" cy="286439"/>
                <wp:effectExtent l="0" t="0" r="16510" b="1841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539" cy="2864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288" w:rsidRPr="000A5EEF" w:rsidRDefault="002F5288" w:rsidP="002F5288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32"/>
                                <w:szCs w:val="32"/>
                              </w:rPr>
                            </w:pPr>
                            <w:r w:rsidRPr="000A5EEF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32"/>
                                <w:szCs w:val="32"/>
                              </w:rPr>
                              <w:t xml:space="preserve">Н.В. </w:t>
                            </w:r>
                            <w:proofErr w:type="spellStart"/>
                            <w:r w:rsidRPr="000A5EEF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32"/>
                                <w:szCs w:val="32"/>
                              </w:rPr>
                              <w:t>Болотова</w:t>
                            </w:r>
                            <w:proofErr w:type="spellEnd"/>
                          </w:p>
                          <w:p w:rsidR="002F5288" w:rsidRDefault="002F5288" w:rsidP="002F5288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  <w:t xml:space="preserve">Древнего мира </w:t>
                            </w:r>
                          </w:p>
                          <w:p w:rsidR="002F5288" w:rsidRPr="00AD072B" w:rsidRDefault="002F5288" w:rsidP="002F5288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  <w:t>в кроссвордах</w:t>
                            </w:r>
                          </w:p>
                          <w:p w:rsidR="002F5288" w:rsidRDefault="002F5288" w:rsidP="002F5288">
                            <w:pPr>
                              <w:widowControl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F5288" w:rsidRDefault="002F5288" w:rsidP="002F52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136.1pt;margin-top:-13.3pt;width:177.2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" strokecolor="#036">
                <v:textbox>
                  <w:txbxContent>
                    <w:p w:rsidR="002F5288" w:rsidRPr="000A5EEF" w:rsidRDefault="002F5288" w:rsidP="002F5288">
                      <w:pPr>
                        <w:widowControl w:val="0"/>
                        <w:spacing w:line="30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32"/>
                          <w:szCs w:val="32"/>
                        </w:rPr>
                      </w:pPr>
                      <w:r w:rsidRPr="000A5EEF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32"/>
                          <w:szCs w:val="32"/>
                        </w:rPr>
                        <w:t xml:space="preserve">Н.В. </w:t>
                      </w:r>
                      <w:proofErr w:type="spellStart"/>
                      <w:r w:rsidRPr="000A5EEF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32"/>
                          <w:szCs w:val="32"/>
                        </w:rPr>
                        <w:t>Болотова</w:t>
                      </w:r>
                      <w:proofErr w:type="spellEnd"/>
                    </w:p>
                    <w:p w:rsidR="002F5288" w:rsidRDefault="002F5288" w:rsidP="002F5288">
                      <w:pPr>
                        <w:widowControl w:val="0"/>
                        <w:spacing w:line="30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  <w:t xml:space="preserve">Древнего мира </w:t>
                      </w:r>
                    </w:p>
                    <w:p w:rsidR="002F5288" w:rsidRPr="00AD072B" w:rsidRDefault="002F5288" w:rsidP="002F5288">
                      <w:pPr>
                        <w:widowControl w:val="0"/>
                        <w:spacing w:line="30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  <w:t>в кроссвордах</w:t>
                      </w:r>
                    </w:p>
                    <w:p w:rsidR="002F5288" w:rsidRDefault="002F5288" w:rsidP="002F5288">
                      <w:pPr>
                        <w:widowControl w:val="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2F5288" w:rsidRDefault="002F5288" w:rsidP="002F5288"/>
                  </w:txbxContent>
                </v:textbox>
              </v:shape>
            </w:pict>
          </mc:Fallback>
        </mc:AlternateContent>
      </w:r>
      <w:r w:rsidR="00104985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1E2164F" wp14:editId="697EB19C">
                <wp:simplePos x="0" y="0"/>
                <wp:positionH relativeFrom="column">
                  <wp:posOffset>-628443</wp:posOffset>
                </wp:positionH>
                <wp:positionV relativeFrom="paragraph">
                  <wp:posOffset>-312466</wp:posOffset>
                </wp:positionV>
                <wp:extent cx="6665204" cy="9847863"/>
                <wp:effectExtent l="19050" t="19050" r="21590" b="20320"/>
                <wp:wrapNone/>
                <wp:docPr id="5" name="Прямоугольник 5" descr="7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5204" cy="9847863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rgbClr val="FFFFFF"/>
                          </a:fgClr>
                          <a:bgClr>
                            <a:srgbClr val="7AB4FA"/>
                          </a:bgClr>
                        </a:pattFill>
                        <a:ln w="38100" cmpd="dbl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5EEF" w:rsidRDefault="000A5EEF" w:rsidP="002F528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2F5288" w:rsidRDefault="000A5EEF" w:rsidP="002F528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4D232" wp14:editId="7E00A479">
                                  <wp:extent cx="6553200" cy="3838306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0" cy="3838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alt="Описание: 75%" style="position:absolute;margin-left:-49.5pt;margin-top:-24.6pt;width:524.8pt;height:775.4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" strokecolor="#036" strokeweight="3pt">
                <v:fill r:id="rId9" o:title="" color2="#7ab4fa" type="pattern"/>
                <v:stroke linestyle="thinThin"/>
                <v:shadow color="#ccc"/>
                <v:textbox inset="2.88pt,2.88pt,2.88pt,2.88pt">
                  <w:txbxContent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0A5EEF" w:rsidRDefault="000A5EEF" w:rsidP="002F5288">
                      <w:pPr>
                        <w:jc w:val="center"/>
                        <w:rPr>
                          <w:noProof/>
                        </w:rPr>
                      </w:pPr>
                    </w:p>
                    <w:p w:rsidR="002F5288" w:rsidRDefault="000A5EEF" w:rsidP="002F528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4D232" wp14:editId="7E00A479">
                            <wp:extent cx="6553200" cy="3838306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0" cy="3838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0A5EE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A3FF67" wp14:editId="7C89CB0F">
                <wp:simplePos x="0" y="0"/>
                <wp:positionH relativeFrom="column">
                  <wp:posOffset>897255</wp:posOffset>
                </wp:positionH>
                <wp:positionV relativeFrom="paragraph">
                  <wp:posOffset>15875</wp:posOffset>
                </wp:positionV>
                <wp:extent cx="3540125" cy="1850390"/>
                <wp:effectExtent l="0" t="0" r="22225" b="1651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185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985" w:rsidRDefault="00104985" w:rsidP="006F783D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  <w:t xml:space="preserve">Искусство </w:t>
                            </w:r>
                          </w:p>
                          <w:p w:rsidR="00104985" w:rsidRDefault="00104985" w:rsidP="006F783D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  <w:t xml:space="preserve">Древнего мира </w:t>
                            </w:r>
                          </w:p>
                          <w:p w:rsidR="00104985" w:rsidRPr="00AD072B" w:rsidRDefault="00104985" w:rsidP="006F783D">
                            <w:pPr>
                              <w:widowControl w:val="0"/>
                              <w:spacing w:line="30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262A7C"/>
                                <w:sz w:val="56"/>
                                <w:szCs w:val="56"/>
                              </w:rPr>
                              <w:t>в кроссвордах</w:t>
                            </w:r>
                          </w:p>
                          <w:p w:rsidR="00104985" w:rsidRDefault="00104985" w:rsidP="006F783D">
                            <w:pPr>
                              <w:widowControl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04985" w:rsidRDefault="001049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70.65pt;margin-top:1.25pt;width:278.75pt;height:14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" strokecolor="#036">
                <v:textbox>
                  <w:txbxContent>
                    <w:p w:rsidR="00104985" w:rsidRDefault="00104985" w:rsidP="006F783D">
                      <w:pPr>
                        <w:widowControl w:val="0"/>
                        <w:spacing w:line="30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  <w:t xml:space="preserve">Искусство </w:t>
                      </w:r>
                    </w:p>
                    <w:p w:rsidR="00104985" w:rsidRDefault="00104985" w:rsidP="006F783D">
                      <w:pPr>
                        <w:widowControl w:val="0"/>
                        <w:spacing w:line="30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  <w:t xml:space="preserve">Древнего мира </w:t>
                      </w:r>
                    </w:p>
                    <w:p w:rsidR="00104985" w:rsidRPr="00AD072B" w:rsidRDefault="00104985" w:rsidP="006F783D">
                      <w:pPr>
                        <w:widowControl w:val="0"/>
                        <w:spacing w:line="30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262A7C"/>
                          <w:sz w:val="56"/>
                          <w:szCs w:val="56"/>
                        </w:rPr>
                        <w:t>в кроссвордах</w:t>
                      </w:r>
                    </w:p>
                    <w:p w:rsidR="00104985" w:rsidRDefault="00104985" w:rsidP="006F783D">
                      <w:pPr>
                        <w:widowControl w:val="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104985" w:rsidRDefault="00104985"/>
                  </w:txbxContent>
                </v:textbox>
              </v:shape>
            </w:pict>
          </mc:Fallback>
        </mc:AlternateContent>
      </w:r>
    </w:p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B3FA006" wp14:editId="32EAF513">
                <wp:simplePos x="0" y="0"/>
                <wp:positionH relativeFrom="column">
                  <wp:posOffset>-507258</wp:posOffset>
                </wp:positionH>
                <wp:positionV relativeFrom="paragraph">
                  <wp:posOffset>-213314</wp:posOffset>
                </wp:positionV>
                <wp:extent cx="6373640" cy="0"/>
                <wp:effectExtent l="0" t="19050" r="27305" b="381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364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112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9.95pt,-16.8pt" to="461.9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" strokecolor="#0112af" strokeweight="4.5pt">
                <v:stroke linestyle="thickThin"/>
                <v:shadow color="#ccc"/>
              </v:line>
            </w:pict>
          </mc:Fallback>
        </mc:AlternateContent>
      </w:r>
      <w:r>
        <w:rPr>
          <w:rFonts w:ascii="Book Antiqua" w:hAnsi="Book Antiqua"/>
          <w:sz w:val="36"/>
          <w:szCs w:val="36"/>
        </w:rPr>
        <w:t>Автор-составитель</w:t>
      </w:r>
    </w:p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Н.В. </w:t>
      </w:r>
      <w:proofErr w:type="spellStart"/>
      <w:r>
        <w:rPr>
          <w:rFonts w:ascii="Book Antiqua" w:hAnsi="Book Antiqua"/>
          <w:sz w:val="36"/>
          <w:szCs w:val="36"/>
        </w:rPr>
        <w:t>Болотова</w:t>
      </w:r>
      <w:proofErr w:type="spellEnd"/>
    </w:p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</w:p>
    <w:p w:rsidR="002F5288" w:rsidRDefault="00554644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Иллюстрации </w:t>
      </w:r>
      <w:proofErr w:type="spellStart"/>
      <w:r>
        <w:rPr>
          <w:rFonts w:ascii="Book Antiqua" w:hAnsi="Book Antiqua"/>
          <w:sz w:val="32"/>
          <w:szCs w:val="32"/>
        </w:rPr>
        <w:t>Л.В.Зинченко</w:t>
      </w:r>
      <w:proofErr w:type="spellEnd"/>
    </w:p>
    <w:p w:rsidR="00554644" w:rsidRDefault="00554644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sz w:val="32"/>
          <w:szCs w:val="32"/>
        </w:rPr>
        <w:t xml:space="preserve">Компьютерная обработка </w:t>
      </w:r>
      <w:proofErr w:type="spellStart"/>
      <w:r>
        <w:rPr>
          <w:rFonts w:ascii="Book Antiqua" w:hAnsi="Book Antiqua"/>
          <w:sz w:val="32"/>
          <w:szCs w:val="32"/>
        </w:rPr>
        <w:t>Н.В.Болотова</w:t>
      </w:r>
      <w:proofErr w:type="spellEnd"/>
    </w:p>
    <w:p w:rsidR="002F5288" w:rsidRDefault="002F5288" w:rsidP="00554644">
      <w:pPr>
        <w:widowControl w:val="0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554644">
      <w:pPr>
        <w:widowControl w:val="0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  <w:r>
        <w:rPr>
          <w:rFonts w:ascii="Book Antiqua" w:hAnsi="Book Antiqua"/>
          <w:b/>
          <w:bCs/>
          <w:i/>
          <w:iCs/>
          <w:sz w:val="44"/>
          <w:szCs w:val="44"/>
        </w:rPr>
        <w:t xml:space="preserve">История Древнего мира </w:t>
      </w: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  <w:r>
        <w:rPr>
          <w:rFonts w:ascii="Book Antiqua" w:hAnsi="Book Antiqua"/>
          <w:b/>
          <w:bCs/>
          <w:i/>
          <w:iCs/>
          <w:sz w:val="44"/>
          <w:szCs w:val="44"/>
        </w:rPr>
        <w:t>в кроссвордах</w:t>
      </w: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2"/>
          <w:szCs w:val="32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  <w:bookmarkStart w:id="0" w:name="_GoBack"/>
      <w:bookmarkEnd w:id="0"/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b/>
          <w:bCs/>
          <w:i/>
          <w:iCs/>
          <w:sz w:val="44"/>
          <w:szCs w:val="44"/>
        </w:rPr>
      </w:pPr>
    </w:p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Саратов</w:t>
      </w:r>
    </w:p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  <w:r w:rsidRPr="002F5288">
        <w:rPr>
          <w:rFonts w:ascii="Book Antiqua" w:hAnsi="Book Antiqua"/>
          <w:sz w:val="36"/>
          <w:szCs w:val="36"/>
        </w:rPr>
        <w:t>201</w:t>
      </w:r>
      <w:r>
        <w:rPr>
          <w:rFonts w:ascii="Book Antiqua" w:hAnsi="Book Antiqua"/>
          <w:sz w:val="36"/>
          <w:szCs w:val="36"/>
        </w:rPr>
        <w:t>6</w:t>
      </w:r>
    </w:p>
    <w:p w:rsidR="002F5288" w:rsidRDefault="002F5288" w:rsidP="002F5288">
      <w:pPr>
        <w:widowControl w:val="0"/>
        <w:jc w:val="center"/>
        <w:rPr>
          <w:rFonts w:ascii="Book Antiqua" w:hAnsi="Book Antiqua"/>
          <w:sz w:val="36"/>
          <w:szCs w:val="36"/>
        </w:rPr>
      </w:pPr>
    </w:p>
    <w:p w:rsidR="002F5288" w:rsidRPr="002F5288" w:rsidRDefault="002F5288" w:rsidP="002F5288">
      <w:pPr>
        <w:widowControl w:val="0"/>
        <w:jc w:val="center"/>
        <w:rPr>
          <w:rFonts w:ascii="Book Antiqua" w:hAnsi="Book Antiqua"/>
          <w:i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01B4A4B" wp14:editId="61FE12A2">
                <wp:simplePos x="0" y="0"/>
                <wp:positionH relativeFrom="column">
                  <wp:posOffset>-430140</wp:posOffset>
                </wp:positionH>
                <wp:positionV relativeFrom="paragraph">
                  <wp:posOffset>5730</wp:posOffset>
                </wp:positionV>
                <wp:extent cx="6411366" cy="0"/>
                <wp:effectExtent l="0" t="19050" r="27940" b="3810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1366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112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3.85pt,.45pt" to="471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" strokecolor="#0112af" strokeweight="4.5pt">
                <v:stroke linestyle="thickThin"/>
                <v:shadow color="#ccc"/>
              </v:line>
            </w:pict>
          </mc:Fallback>
        </mc:AlternateContent>
      </w:r>
      <w:r w:rsidRPr="002D212C">
        <w:rPr>
          <w:rFonts w:ascii="Book Antiqua" w:hAnsi="Book Antiqua"/>
          <w:iCs/>
          <w:sz w:val="28"/>
          <w:szCs w:val="28"/>
        </w:rPr>
        <w:t xml:space="preserve"> </w:t>
      </w:r>
    </w:p>
    <w:p w:rsidR="00554644" w:rsidRDefault="00554644" w:rsidP="00554644">
      <w:pPr>
        <w:widowControl w:val="0"/>
        <w:ind w:firstLine="708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>ПРАВИЛА РАЗГАДЫВАНИЯ КРОССВОРДОВ</w:t>
      </w:r>
    </w:p>
    <w:p w:rsidR="00554644" w:rsidRDefault="00554644" w:rsidP="00554644">
      <w:pPr>
        <w:widowControl w:val="0"/>
        <w:ind w:firstLine="708"/>
        <w:jc w:val="center"/>
        <w:rPr>
          <w:rFonts w:ascii="Book Antiqua" w:hAnsi="Book Antiqua"/>
          <w:color w:val="000000"/>
          <w:sz w:val="32"/>
          <w:szCs w:val="32"/>
        </w:rPr>
      </w:pPr>
    </w:p>
    <w:p w:rsidR="00554644" w:rsidRDefault="00554644" w:rsidP="00554644">
      <w:pPr>
        <w:ind w:firstLine="708"/>
        <w:jc w:val="center"/>
        <w:rPr>
          <w:rFonts w:ascii="Book Antiqua" w:hAnsi="Book Antiqua"/>
          <w:sz w:val="32"/>
          <w:szCs w:val="32"/>
        </w:rPr>
      </w:pPr>
    </w:p>
    <w:p w:rsidR="00554644" w:rsidRDefault="00554644" w:rsidP="00554644">
      <w:pPr>
        <w:spacing w:line="300" w:lineRule="auto"/>
        <w:ind w:firstLine="708"/>
        <w:rPr>
          <w:rFonts w:ascii="Book Antiqua" w:hAnsi="Book Antiqua"/>
          <w:bCs/>
          <w:sz w:val="32"/>
          <w:szCs w:val="32"/>
        </w:rPr>
      </w:pPr>
      <w:r>
        <w:rPr>
          <w:rFonts w:ascii="Book Antiqua" w:hAnsi="Book Antiqua"/>
          <w:bCs/>
          <w:sz w:val="32"/>
          <w:szCs w:val="32"/>
        </w:rPr>
        <w:t xml:space="preserve">К каждому слову, которое нужно угадать, дано текстовое определение. Наличие в тексте знака </w:t>
      </w:r>
      <w:r>
        <w:rPr>
          <w:rFonts w:ascii="Book Antiqua" w:hAnsi="Book Antiqua"/>
          <w:sz w:val="32"/>
          <w:szCs w:val="32"/>
        </w:rPr>
        <w:t>&lt;…&gt; означает, что необходимо определить пропущенное слово.</w:t>
      </w:r>
      <w:r>
        <w:rPr>
          <w:rFonts w:ascii="Book Antiqua" w:hAnsi="Book Antiqua"/>
          <w:bCs/>
          <w:sz w:val="32"/>
          <w:szCs w:val="32"/>
        </w:rPr>
        <w:t xml:space="preserve"> Ответ записывается в сетку кроссворда: </w:t>
      </w:r>
      <w:r>
        <w:rPr>
          <w:rFonts w:ascii="Book Antiqua" w:hAnsi="Book Antiqua"/>
          <w:sz w:val="32"/>
          <w:szCs w:val="32"/>
        </w:rPr>
        <w:t>буквы ответа вписываются по порядку — по одной в каждый квадратик</w:t>
      </w:r>
      <w:r>
        <w:rPr>
          <w:rFonts w:ascii="Book Antiqua" w:hAnsi="Book Antiqua"/>
          <w:bCs/>
          <w:sz w:val="32"/>
          <w:szCs w:val="32"/>
        </w:rPr>
        <w:t xml:space="preserve">. Текстовые определения последовательно пронумерованы, нумерация совпадает с нумерацией квадратиков кроссворда, содержащих первые буквы ответов. </w:t>
      </w:r>
      <w:r>
        <w:rPr>
          <w:rFonts w:ascii="Book Antiqua" w:hAnsi="Book Antiqua"/>
          <w:sz w:val="32"/>
          <w:szCs w:val="32"/>
        </w:rPr>
        <w:t xml:space="preserve">Нумерация идет по правилам чтения: слева направо и сверху вниз (по горизонтали и по вертикали). Слова-ответы являются существительными в именительном падеже. </w:t>
      </w:r>
      <w:r>
        <w:rPr>
          <w:rFonts w:ascii="Book Antiqua" w:hAnsi="Book Antiqua"/>
          <w:bCs/>
          <w:sz w:val="32"/>
          <w:szCs w:val="32"/>
        </w:rPr>
        <w:t>Слова пересекаются друг с другом, что облегчает нахождение ответов на другие определения.</w:t>
      </w: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554644" w:rsidRDefault="00554644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8211A9" w:rsidRDefault="00604647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noProof/>
          <w:color w:val="000099"/>
          <w:sz w:val="32"/>
          <w:szCs w:val="32"/>
        </w:rPr>
        <w:drawing>
          <wp:anchor distT="36576" distB="36576" distL="36576" distR="36576" simplePos="0" relativeHeight="251662336" behindDoc="0" locked="0" layoutInCell="1" allowOverlap="1" wp14:anchorId="1667A49F" wp14:editId="2123213C">
            <wp:simplePos x="0" y="0"/>
            <wp:positionH relativeFrom="column">
              <wp:posOffset>433728</wp:posOffset>
            </wp:positionH>
            <wp:positionV relativeFrom="paragraph">
              <wp:posOffset>-79222</wp:posOffset>
            </wp:positionV>
            <wp:extent cx="1260475" cy="1485900"/>
            <wp:effectExtent l="0" t="0" r="0" b="0"/>
            <wp:wrapNone/>
            <wp:docPr id="1" name="Рисунок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1A9">
        <w:rPr>
          <w:rFonts w:ascii="Book Antiqua" w:hAnsi="Book Antiqua"/>
          <w:b/>
          <w:bCs/>
          <w:color w:val="000099"/>
          <w:sz w:val="32"/>
          <w:szCs w:val="32"/>
        </w:rPr>
        <w:t xml:space="preserve">Кроссворд №1. </w:t>
      </w:r>
    </w:p>
    <w:p w:rsidR="008211A9" w:rsidRDefault="008211A9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</w:p>
    <w:p w:rsidR="008211A9" w:rsidRDefault="008211A9">
      <w:r>
        <w:rPr>
          <w:noProof/>
        </w:rPr>
        <w:drawing>
          <wp:inline distT="0" distB="0" distL="0" distR="0" wp14:anchorId="198F0BAC" wp14:editId="1FBF925D">
            <wp:extent cx="5747843" cy="675334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18272" b="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41" cy="67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211A9" w:rsidRDefault="008211A9"/>
    <w:p w:rsidR="008211A9" w:rsidRDefault="008211A9" w:rsidP="008211A9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вертикали: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1. Самый большой амфитеатр античного мира для гладиаторских боев.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2. Город в Египте, прославившийся во времена </w:t>
      </w:r>
      <w:r>
        <w:rPr>
          <w:rFonts w:ascii="Book Antiqua" w:hAnsi="Book Antiqua"/>
          <w:sz w:val="28"/>
          <w:szCs w:val="28"/>
          <w:lang w:val="en"/>
        </w:rPr>
        <w:t>IV</w:t>
      </w:r>
      <w:r w:rsidRPr="0013584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династии постройкой великих пирамид; здесь находятся гробницы и фараонов первых трех династий.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lastRenderedPageBreak/>
        <w:t>4</w:t>
      </w:r>
      <w:r>
        <w:rPr>
          <w:rFonts w:ascii="Book Antiqua" w:hAnsi="Book Antiqua"/>
          <w:sz w:val="28"/>
          <w:szCs w:val="28"/>
        </w:rPr>
        <w:t>. Помещение, служащее для погребения.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6</w:t>
      </w:r>
      <w:r>
        <w:rPr>
          <w:rFonts w:ascii="Book Antiqua" w:hAnsi="Book Antiqua"/>
          <w:sz w:val="28"/>
          <w:szCs w:val="28"/>
        </w:rPr>
        <w:t>. Храм этой богини причислен к одному из</w:t>
      </w:r>
      <w:proofErr w:type="gramStart"/>
      <w:r>
        <w:rPr>
          <w:rFonts w:ascii="Book Antiqua" w:hAnsi="Book Antiqua"/>
          <w:sz w:val="28"/>
          <w:szCs w:val="28"/>
        </w:rPr>
        <w:t xml:space="preserve"> С</w:t>
      </w:r>
      <w:proofErr w:type="gramEnd"/>
      <w:r>
        <w:rPr>
          <w:rFonts w:ascii="Book Antiqua" w:hAnsi="Book Antiqua"/>
          <w:sz w:val="28"/>
          <w:szCs w:val="28"/>
        </w:rPr>
        <w:t>еми чудес света.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8</w:t>
      </w:r>
      <w:r>
        <w:rPr>
          <w:rFonts w:ascii="Book Antiqua" w:hAnsi="Book Antiqua"/>
          <w:sz w:val="28"/>
          <w:szCs w:val="28"/>
        </w:rPr>
        <w:t>. Простейшее мегалитическое сооружение из больших грубо обработанных диких камней, вертикальные размеры которых заметно превышают горизонтальные.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0</w:t>
      </w:r>
      <w:r>
        <w:rPr>
          <w:rFonts w:ascii="Book Antiqua" w:hAnsi="Book Antiqua"/>
          <w:sz w:val="28"/>
          <w:szCs w:val="28"/>
        </w:rPr>
        <w:t>. Роспись на вазах.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. Как звали царя, по приказу которого для его жены </w:t>
      </w:r>
      <w:proofErr w:type="spellStart"/>
      <w:r>
        <w:rPr>
          <w:rFonts w:ascii="Book Antiqua" w:hAnsi="Book Antiqua"/>
          <w:sz w:val="28"/>
          <w:szCs w:val="28"/>
        </w:rPr>
        <w:t>Амитис</w:t>
      </w:r>
      <w:proofErr w:type="spellEnd"/>
      <w:r>
        <w:rPr>
          <w:rFonts w:ascii="Book Antiqua" w:hAnsi="Book Antiqua"/>
          <w:sz w:val="28"/>
          <w:szCs w:val="28"/>
        </w:rPr>
        <w:t xml:space="preserve"> были сооружены Висячие сады Вавилона?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>. Храм Афины-девы, занимающий центральное место на Акрополе.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4</w:t>
      </w:r>
      <w:r>
        <w:rPr>
          <w:rFonts w:ascii="Book Antiqua" w:hAnsi="Book Antiqua"/>
          <w:sz w:val="28"/>
          <w:szCs w:val="28"/>
        </w:rPr>
        <w:t>. Самосский тиран, в правление которого (</w:t>
      </w:r>
      <w:proofErr w:type="spellStart"/>
      <w:r>
        <w:rPr>
          <w:rFonts w:ascii="Book Antiqua" w:hAnsi="Book Antiqua"/>
          <w:sz w:val="28"/>
          <w:szCs w:val="28"/>
        </w:rPr>
        <w:t>ок</w:t>
      </w:r>
      <w:proofErr w:type="spellEnd"/>
      <w:r>
        <w:rPr>
          <w:rFonts w:ascii="Book Antiqua" w:hAnsi="Book Antiqua"/>
          <w:sz w:val="28"/>
          <w:szCs w:val="28"/>
        </w:rPr>
        <w:t xml:space="preserve">. 535—522 гг. до н. э.) островной </w:t>
      </w:r>
      <w:proofErr w:type="spellStart"/>
      <w:r>
        <w:rPr>
          <w:rFonts w:ascii="Book Antiqua" w:hAnsi="Book Antiqua"/>
          <w:sz w:val="28"/>
          <w:szCs w:val="28"/>
        </w:rPr>
        <w:t>Самос</w:t>
      </w:r>
      <w:proofErr w:type="spellEnd"/>
      <w:r>
        <w:rPr>
          <w:rFonts w:ascii="Book Antiqua" w:hAnsi="Book Antiqua"/>
          <w:sz w:val="28"/>
          <w:szCs w:val="28"/>
        </w:rPr>
        <w:t xml:space="preserve"> стал, по оценке древнегреческого историка Геродота, сильнейшим полисом во всей Элладе. Этот правитель ценил науку и искусство, собирал рукописи и возводил роскошные постройки. При нем </w:t>
      </w:r>
      <w:proofErr w:type="spellStart"/>
      <w:r>
        <w:rPr>
          <w:rFonts w:ascii="Book Antiqua" w:hAnsi="Book Antiqua"/>
          <w:sz w:val="28"/>
          <w:szCs w:val="28"/>
        </w:rPr>
        <w:t>Самос</w:t>
      </w:r>
      <w:proofErr w:type="spellEnd"/>
      <w:r>
        <w:rPr>
          <w:rFonts w:ascii="Book Antiqua" w:hAnsi="Book Antiqua"/>
          <w:sz w:val="28"/>
          <w:szCs w:val="28"/>
        </w:rPr>
        <w:t xml:space="preserve"> сделался умственным центром всей Греции.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7</w:t>
      </w:r>
      <w:r>
        <w:rPr>
          <w:rFonts w:ascii="Book Antiqua" w:hAnsi="Book Antiqua"/>
          <w:sz w:val="28"/>
          <w:szCs w:val="28"/>
        </w:rPr>
        <w:t>. Так назывались имеющие форму усеченной пирамиды гробницы в Древнем Египте периодов Раннего и Древнего царств.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8</w:t>
      </w:r>
      <w:r>
        <w:rPr>
          <w:rFonts w:ascii="Book Antiqua" w:hAnsi="Book Antiqua"/>
          <w:sz w:val="28"/>
          <w:szCs w:val="28"/>
        </w:rPr>
        <w:t xml:space="preserve">. Древнегреческий художник </w:t>
      </w:r>
      <w:proofErr w:type="spellStart"/>
      <w:r>
        <w:rPr>
          <w:rFonts w:ascii="Book Antiqua" w:hAnsi="Book Antiqua"/>
          <w:sz w:val="28"/>
          <w:szCs w:val="28"/>
        </w:rPr>
        <w:t>Зевксис</w:t>
      </w:r>
      <w:proofErr w:type="spellEnd"/>
      <w:r>
        <w:rPr>
          <w:rFonts w:ascii="Book Antiqua" w:hAnsi="Book Antiqua"/>
          <w:sz w:val="28"/>
          <w:szCs w:val="28"/>
        </w:rPr>
        <w:t xml:space="preserve"> взял себе в качестве натурщиц пять красивейших девушек города и совмещал элементы красоты каждой из них, создавая образ этой прекраснейшей из женщин.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19</w:t>
      </w:r>
      <w:r>
        <w:rPr>
          <w:rFonts w:ascii="Book Antiqua" w:hAnsi="Book Antiqua"/>
          <w:sz w:val="28"/>
          <w:szCs w:val="28"/>
        </w:rPr>
        <w:t>. Пещера во Франции, являющаяся одним из важнейших палеолитических памятников по количеству, качеству и сохранности наскальных изображений.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4</w:t>
      </w:r>
      <w:r>
        <w:rPr>
          <w:rFonts w:ascii="Book Antiqua" w:hAnsi="Book Antiqua"/>
          <w:sz w:val="28"/>
          <w:szCs w:val="28"/>
        </w:rPr>
        <w:t xml:space="preserve">. Пирамида фараона </w:t>
      </w:r>
      <w:proofErr w:type="spellStart"/>
      <w:r>
        <w:rPr>
          <w:rFonts w:ascii="Book Antiqua" w:hAnsi="Book Antiqua"/>
          <w:sz w:val="28"/>
          <w:szCs w:val="28"/>
        </w:rPr>
        <w:t>Хефрена</w:t>
      </w:r>
      <w:proofErr w:type="spellEnd"/>
      <w:r>
        <w:rPr>
          <w:rFonts w:ascii="Book Antiqua" w:hAnsi="Book Antiqua"/>
          <w:sz w:val="28"/>
          <w:szCs w:val="28"/>
        </w:rPr>
        <w:t>, или  &lt;…&gt;.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5</w:t>
      </w:r>
      <w:r>
        <w:rPr>
          <w:rFonts w:ascii="Book Antiqua" w:hAnsi="Book Antiqua"/>
          <w:sz w:val="28"/>
          <w:szCs w:val="28"/>
        </w:rPr>
        <w:t xml:space="preserve">. Древнегреческий скульптор, наиболее известной </w:t>
      </w:r>
      <w:proofErr w:type="gramStart"/>
      <w:r>
        <w:rPr>
          <w:rFonts w:ascii="Book Antiqua" w:hAnsi="Book Antiqua"/>
          <w:sz w:val="28"/>
          <w:szCs w:val="28"/>
        </w:rPr>
        <w:t>работой</w:t>
      </w:r>
      <w:proofErr w:type="gramEnd"/>
      <w:r>
        <w:rPr>
          <w:rFonts w:ascii="Book Antiqua" w:hAnsi="Book Antiqua"/>
          <w:sz w:val="28"/>
          <w:szCs w:val="28"/>
        </w:rPr>
        <w:t xml:space="preserve"> которого является статуя метателя диска – Дискобол.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6</w:t>
      </w:r>
      <w:r>
        <w:rPr>
          <w:rFonts w:ascii="Book Antiqua" w:hAnsi="Book Antiqua"/>
          <w:sz w:val="28"/>
          <w:szCs w:val="28"/>
        </w:rPr>
        <w:t>. Тип статуи юноши-атлета, образец древнегреческой скульптуры архаического периода.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8</w:t>
      </w:r>
      <w:r>
        <w:rPr>
          <w:rFonts w:ascii="Book Antiqua" w:hAnsi="Book Antiqua"/>
          <w:sz w:val="28"/>
          <w:szCs w:val="28"/>
        </w:rPr>
        <w:t xml:space="preserve">. </w:t>
      </w:r>
      <w:proofErr w:type="spellStart"/>
      <w:r>
        <w:rPr>
          <w:rFonts w:ascii="Book Antiqua" w:hAnsi="Book Antiqua"/>
          <w:sz w:val="28"/>
          <w:szCs w:val="28"/>
        </w:rPr>
        <w:t>Фаросский</w:t>
      </w:r>
      <w:proofErr w:type="spellEnd"/>
      <w:r>
        <w:rPr>
          <w:rFonts w:ascii="Book Antiqua" w:hAnsi="Book Antiqua"/>
          <w:sz w:val="28"/>
          <w:szCs w:val="28"/>
        </w:rPr>
        <w:t xml:space="preserve"> (или Александрийский)  &lt;…&gt;.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</w:p>
    <w:p w:rsidR="008211A9" w:rsidRDefault="008211A9" w:rsidP="008211A9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горизонтали: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>. Древнегреческий скульптор, который любил изображать атлетов в состоянии покоя, спортсменов, олимпийских победителей.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5</w:t>
      </w:r>
      <w:r>
        <w:rPr>
          <w:rFonts w:ascii="Book Antiqua" w:hAnsi="Book Antiqua"/>
          <w:sz w:val="28"/>
          <w:szCs w:val="28"/>
        </w:rPr>
        <w:t>. Статуя женщины, введенная в употребление древнегреческой архитектурой для поддержки перекрытий.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7</w:t>
      </w:r>
      <w:r>
        <w:rPr>
          <w:rFonts w:ascii="Book Antiqua" w:hAnsi="Book Antiqua"/>
          <w:sz w:val="28"/>
          <w:szCs w:val="28"/>
        </w:rPr>
        <w:t>. Мифологический персонаж, имя которого носят две массивные каменные статуи, располагающиеся в некрополе города Фивы, по другую сторону реки Нил от современного города Луксор.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9</w:t>
      </w:r>
      <w:r>
        <w:rPr>
          <w:rFonts w:ascii="Book Antiqua" w:hAnsi="Book Antiqua"/>
          <w:sz w:val="28"/>
          <w:szCs w:val="28"/>
        </w:rPr>
        <w:t>. Вулкан, извержение которого уничтожило Помпеи и Геркуланум.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. В эпоху неолита люди научились обжигать этот природный материал, в результате чего получилось твердое водонепроницаемое </w:t>
      </w:r>
      <w:r>
        <w:rPr>
          <w:rFonts w:ascii="Book Antiqua" w:hAnsi="Book Antiqua"/>
          <w:sz w:val="28"/>
          <w:szCs w:val="28"/>
        </w:rPr>
        <w:lastRenderedPageBreak/>
        <w:t>вещество. 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>. Парадный вход на Акрополь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5</w:t>
      </w:r>
      <w:r>
        <w:rPr>
          <w:rFonts w:ascii="Book Antiqua" w:hAnsi="Book Antiqua"/>
          <w:sz w:val="28"/>
          <w:szCs w:val="28"/>
        </w:rPr>
        <w:t xml:space="preserve">. </w:t>
      </w:r>
      <w:r>
        <w:rPr>
          <w:rFonts w:ascii="Book Antiqua" w:hAnsi="Book Antiqua"/>
          <w:bCs/>
          <w:sz w:val="28"/>
          <w:szCs w:val="28"/>
        </w:rPr>
        <w:t>Богиня</w:t>
      </w:r>
      <w:r>
        <w:rPr>
          <w:rFonts w:ascii="Book Antiqua" w:hAnsi="Book Antiqua"/>
          <w:sz w:val="28"/>
          <w:szCs w:val="28"/>
        </w:rPr>
        <w:t xml:space="preserve">  (в римской мифологии) растительного и животного мира, женственности и плодородия; соответствует греческой Артемиде.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6</w:t>
      </w:r>
      <w:r>
        <w:rPr>
          <w:rFonts w:ascii="Book Antiqua" w:hAnsi="Book Antiqua"/>
          <w:sz w:val="28"/>
          <w:szCs w:val="28"/>
        </w:rPr>
        <w:t>. Древнегреческий скульптор, одна из статуй которого причислена к</w:t>
      </w:r>
      <w:proofErr w:type="gramStart"/>
      <w:r>
        <w:rPr>
          <w:rFonts w:ascii="Book Antiqua" w:hAnsi="Book Antiqua"/>
          <w:sz w:val="28"/>
          <w:szCs w:val="28"/>
        </w:rPr>
        <w:t xml:space="preserve"> С</w:t>
      </w:r>
      <w:proofErr w:type="gramEnd"/>
      <w:r>
        <w:rPr>
          <w:rFonts w:ascii="Book Antiqua" w:hAnsi="Book Antiqua"/>
          <w:sz w:val="28"/>
          <w:szCs w:val="28"/>
        </w:rPr>
        <w:t>еми чудесам света.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</w:t>
      </w:r>
      <w:r w:rsidRPr="00135841">
        <w:rPr>
          <w:rFonts w:ascii="Book Antiqua" w:hAnsi="Book Antiqua"/>
          <w:sz w:val="28"/>
          <w:szCs w:val="28"/>
        </w:rPr>
        <w:t>7</w:t>
      </w:r>
      <w:r>
        <w:rPr>
          <w:rFonts w:ascii="Book Antiqua" w:hAnsi="Book Antiqua"/>
          <w:sz w:val="28"/>
          <w:szCs w:val="28"/>
        </w:rPr>
        <w:t>. Фараон Древнего Египта, которому принадлежит третья пирамида в Гизе.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0</w:t>
      </w:r>
      <w:r>
        <w:rPr>
          <w:rFonts w:ascii="Book Antiqua" w:hAnsi="Book Antiqua"/>
          <w:sz w:val="28"/>
          <w:szCs w:val="28"/>
        </w:rPr>
        <w:t>. Скульптурная группа, представляющая троянского жреца и его сыновей, задушенных змеями.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. Афродита </w:t>
      </w:r>
      <w:proofErr w:type="spellStart"/>
      <w:r>
        <w:rPr>
          <w:rFonts w:ascii="Book Antiqua" w:hAnsi="Book Antiqua"/>
          <w:sz w:val="28"/>
          <w:szCs w:val="28"/>
        </w:rPr>
        <w:t>Книдская</w:t>
      </w:r>
      <w:proofErr w:type="spellEnd"/>
      <w:r>
        <w:rPr>
          <w:rFonts w:ascii="Book Antiqua" w:hAnsi="Book Antiqua"/>
          <w:sz w:val="28"/>
          <w:szCs w:val="28"/>
        </w:rPr>
        <w:t xml:space="preserve"> – одна из наиболее известных работ этого древнегреческого скульптора.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2</w:t>
      </w:r>
      <w:r>
        <w:rPr>
          <w:rFonts w:ascii="Book Antiqua" w:hAnsi="Book Antiqua"/>
          <w:sz w:val="28"/>
          <w:szCs w:val="28"/>
        </w:rPr>
        <w:t xml:space="preserve">. </w:t>
      </w:r>
      <w:proofErr w:type="spellStart"/>
      <w:r>
        <w:rPr>
          <w:rFonts w:ascii="Book Antiqua" w:hAnsi="Book Antiqua"/>
          <w:sz w:val="28"/>
          <w:szCs w:val="28"/>
        </w:rPr>
        <w:t>Папирусовидная</w:t>
      </w:r>
      <w:proofErr w:type="spellEnd"/>
      <w:r>
        <w:rPr>
          <w:rFonts w:ascii="Book Antiqua" w:hAnsi="Book Antiqua"/>
          <w:sz w:val="28"/>
          <w:szCs w:val="28"/>
        </w:rPr>
        <w:t xml:space="preserve">, </w:t>
      </w:r>
      <w:proofErr w:type="gramStart"/>
      <w:r>
        <w:rPr>
          <w:rFonts w:ascii="Book Antiqua" w:hAnsi="Book Antiqua"/>
          <w:sz w:val="28"/>
          <w:szCs w:val="28"/>
        </w:rPr>
        <w:t>пальмовидная</w:t>
      </w:r>
      <w:proofErr w:type="gramEnd"/>
      <w:r>
        <w:rPr>
          <w:rFonts w:ascii="Book Antiqua" w:hAnsi="Book Antiqua"/>
          <w:sz w:val="28"/>
          <w:szCs w:val="28"/>
        </w:rPr>
        <w:t xml:space="preserve">, </w:t>
      </w:r>
      <w:proofErr w:type="spellStart"/>
      <w:r>
        <w:rPr>
          <w:rFonts w:ascii="Book Antiqua" w:hAnsi="Book Antiqua"/>
          <w:sz w:val="28"/>
          <w:szCs w:val="28"/>
        </w:rPr>
        <w:t>лотосовидная</w:t>
      </w:r>
      <w:proofErr w:type="spellEnd"/>
      <w:r>
        <w:rPr>
          <w:rFonts w:ascii="Book Antiqua" w:hAnsi="Book Antiqua"/>
          <w:sz w:val="28"/>
          <w:szCs w:val="28"/>
        </w:rPr>
        <w:t xml:space="preserve">, </w:t>
      </w:r>
      <w:proofErr w:type="spellStart"/>
      <w:r>
        <w:rPr>
          <w:rFonts w:ascii="Book Antiqua" w:hAnsi="Book Antiqua"/>
          <w:sz w:val="28"/>
          <w:szCs w:val="28"/>
        </w:rPr>
        <w:t>гаторическая</w:t>
      </w:r>
      <w:proofErr w:type="spellEnd"/>
      <w:r>
        <w:rPr>
          <w:rFonts w:ascii="Book Antiqua" w:hAnsi="Book Antiqua"/>
          <w:sz w:val="28"/>
          <w:szCs w:val="28"/>
        </w:rPr>
        <w:t xml:space="preserve"> – все это типы древнеегипетских  &lt;…&gt; (слово указывать в единственном числе именительном падеже).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3</w:t>
      </w:r>
      <w:r>
        <w:rPr>
          <w:rFonts w:ascii="Book Antiqua" w:hAnsi="Book Antiqua"/>
          <w:sz w:val="28"/>
          <w:szCs w:val="28"/>
        </w:rPr>
        <w:t xml:space="preserve">. Фараон Древнего Египта, чья гробница, расположенная в </w:t>
      </w:r>
      <w:r w:rsidRPr="00135841">
        <w:rPr>
          <w:rFonts w:ascii="Book Antiqua" w:hAnsi="Book Antiqua"/>
          <w:sz w:val="28"/>
          <w:szCs w:val="28"/>
        </w:rPr>
        <w:t>«</w:t>
      </w:r>
      <w:r>
        <w:rPr>
          <w:rFonts w:ascii="Book Antiqua" w:hAnsi="Book Antiqua"/>
          <w:sz w:val="28"/>
          <w:szCs w:val="28"/>
        </w:rPr>
        <w:t>Долине царей</w:t>
      </w:r>
      <w:r w:rsidRPr="00135841">
        <w:rPr>
          <w:rFonts w:ascii="Book Antiqua" w:hAnsi="Book Antiqua"/>
          <w:sz w:val="28"/>
          <w:szCs w:val="28"/>
        </w:rPr>
        <w:t xml:space="preserve">» </w:t>
      </w:r>
      <w:r>
        <w:rPr>
          <w:rFonts w:ascii="Book Antiqua" w:hAnsi="Book Antiqua"/>
          <w:sz w:val="28"/>
          <w:szCs w:val="28"/>
        </w:rPr>
        <w:t>возле Фив, случайно оказалась почти нетронутой древними грабителями и сохранилась до наших дней.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2</w:t>
      </w:r>
      <w:r w:rsidRPr="00135841">
        <w:rPr>
          <w:rFonts w:ascii="Book Antiqua" w:hAnsi="Book Antiqua"/>
          <w:sz w:val="28"/>
          <w:szCs w:val="28"/>
        </w:rPr>
        <w:t>7</w:t>
      </w:r>
      <w:r>
        <w:rPr>
          <w:rFonts w:ascii="Book Antiqua" w:hAnsi="Book Antiqua"/>
          <w:sz w:val="28"/>
          <w:szCs w:val="28"/>
        </w:rPr>
        <w:t>. Античный сосуд яйцеобразной формы с двумя вертикальными ручками, нередко с острым коническим дном.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135841">
        <w:rPr>
          <w:rFonts w:ascii="Book Antiqua" w:hAnsi="Book Antiqua"/>
          <w:sz w:val="28"/>
          <w:szCs w:val="28"/>
        </w:rPr>
        <w:t>29</w:t>
      </w:r>
      <w:r>
        <w:rPr>
          <w:rFonts w:ascii="Book Antiqua" w:hAnsi="Book Antiqua"/>
          <w:sz w:val="28"/>
          <w:szCs w:val="28"/>
        </w:rPr>
        <w:t>.Этот фараон был первым, кто воздвигнул над своей гробницей пирамиду.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3</w:t>
      </w:r>
      <w:r w:rsidRPr="00135841">
        <w:rPr>
          <w:rFonts w:ascii="Book Antiqua" w:hAnsi="Book Antiqua"/>
          <w:sz w:val="28"/>
          <w:szCs w:val="28"/>
        </w:rPr>
        <w:t>0</w:t>
      </w:r>
      <w:r>
        <w:rPr>
          <w:rFonts w:ascii="Book Antiqua" w:hAnsi="Book Antiqua"/>
          <w:sz w:val="28"/>
          <w:szCs w:val="28"/>
        </w:rPr>
        <w:t xml:space="preserve">. Древний город в </w:t>
      </w:r>
      <w:proofErr w:type="spellStart"/>
      <w:r>
        <w:rPr>
          <w:rFonts w:ascii="Book Antiqua" w:hAnsi="Book Antiqua"/>
          <w:sz w:val="28"/>
          <w:szCs w:val="28"/>
        </w:rPr>
        <w:t>Карии</w:t>
      </w:r>
      <w:proofErr w:type="spellEnd"/>
      <w:r>
        <w:rPr>
          <w:rFonts w:ascii="Book Antiqua" w:hAnsi="Book Antiqua"/>
          <w:sz w:val="28"/>
          <w:szCs w:val="28"/>
        </w:rPr>
        <w:t xml:space="preserve"> на средиземноморском побережье Малой Азии, в котором было сооружено одно из чудес света -  знаменитый мавзолей карийского правителя </w:t>
      </w:r>
      <w:proofErr w:type="spellStart"/>
      <w:r>
        <w:rPr>
          <w:rFonts w:ascii="Book Antiqua" w:hAnsi="Book Antiqua"/>
          <w:sz w:val="28"/>
          <w:szCs w:val="28"/>
        </w:rPr>
        <w:t>Мавсола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8211A9" w:rsidRDefault="008211A9" w:rsidP="008211A9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3</w:t>
      </w:r>
      <w:r w:rsidRPr="00135841">
        <w:rPr>
          <w:rFonts w:ascii="Book Antiqua" w:hAnsi="Book Antiqua"/>
          <w:sz w:val="28"/>
          <w:szCs w:val="28"/>
        </w:rPr>
        <w:t>1</w:t>
      </w:r>
      <w:r>
        <w:rPr>
          <w:rFonts w:ascii="Book Antiqua" w:hAnsi="Book Antiqua"/>
          <w:sz w:val="28"/>
          <w:szCs w:val="28"/>
        </w:rPr>
        <w:t xml:space="preserve">. Село в Египте, примерно в </w:t>
      </w:r>
      <w:smartTag w:uri="urn:schemas-microsoft-com:office:smarttags" w:element="metricconverter">
        <w:smartTagPr>
          <w:attr w:name="ProductID" w:val="30 км"/>
        </w:smartTagPr>
        <w:r>
          <w:rPr>
            <w:rFonts w:ascii="Book Antiqua" w:hAnsi="Book Antiqua"/>
            <w:sz w:val="28"/>
            <w:szCs w:val="28"/>
          </w:rPr>
          <w:t>30 км</w:t>
        </w:r>
      </w:smartTag>
      <w:proofErr w:type="gramStart"/>
      <w:r>
        <w:rPr>
          <w:rFonts w:ascii="Book Antiqua" w:hAnsi="Book Antiqua"/>
          <w:sz w:val="28"/>
          <w:szCs w:val="28"/>
        </w:rPr>
        <w:t>.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proofErr w:type="gramStart"/>
      <w:r>
        <w:rPr>
          <w:rFonts w:ascii="Book Antiqua" w:hAnsi="Book Antiqua"/>
          <w:sz w:val="28"/>
          <w:szCs w:val="28"/>
        </w:rPr>
        <w:t>к</w:t>
      </w:r>
      <w:proofErr w:type="gramEnd"/>
      <w:r>
        <w:rPr>
          <w:rFonts w:ascii="Book Antiqua" w:hAnsi="Book Antiqua"/>
          <w:sz w:val="28"/>
          <w:szCs w:val="28"/>
        </w:rPr>
        <w:t xml:space="preserve"> югу от Каира, где находится ступенчатая пирамида </w:t>
      </w:r>
      <w:proofErr w:type="spellStart"/>
      <w:r>
        <w:rPr>
          <w:rFonts w:ascii="Book Antiqua" w:hAnsi="Book Antiqua"/>
          <w:sz w:val="28"/>
          <w:szCs w:val="28"/>
        </w:rPr>
        <w:t>Джосера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 xml:space="preserve">Кроссворд №2. </w:t>
      </w:r>
    </w:p>
    <w:p w:rsidR="008211A9" w:rsidRDefault="00604647">
      <w:r>
        <w:rPr>
          <w:noProof/>
        </w:rPr>
        <w:drawing>
          <wp:anchor distT="36576" distB="36576" distL="36576" distR="36576" simplePos="0" relativeHeight="251663360" behindDoc="0" locked="0" layoutInCell="1" allowOverlap="1" wp14:anchorId="289D4151" wp14:editId="33DF8908">
            <wp:simplePos x="0" y="0"/>
            <wp:positionH relativeFrom="column">
              <wp:posOffset>-46355</wp:posOffset>
            </wp:positionH>
            <wp:positionV relativeFrom="paragraph">
              <wp:posOffset>135255</wp:posOffset>
            </wp:positionV>
            <wp:extent cx="1555115" cy="1440815"/>
            <wp:effectExtent l="0" t="0" r="6985" b="6985"/>
            <wp:wrapNone/>
            <wp:docPr id="2" name="Рисунок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EF7"/>
                        </a:clrFrom>
                        <a:clrTo>
                          <a:srgbClr val="FFFE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A9" w:rsidRDefault="008211A9" w:rsidP="008211A9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DCFAFE" wp14:editId="3495BE36">
            <wp:simplePos x="0" y="0"/>
            <wp:positionH relativeFrom="column">
              <wp:posOffset>-471170</wp:posOffset>
            </wp:positionH>
            <wp:positionV relativeFrom="paragraph">
              <wp:posOffset>170180</wp:posOffset>
            </wp:positionV>
            <wp:extent cx="6440805" cy="4891405"/>
            <wp:effectExtent l="0" t="0" r="0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4428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A9" w:rsidRDefault="008211A9" w:rsidP="008211A9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вертикали: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1. </w:t>
      </w:r>
      <w:r>
        <w:rPr>
          <w:rFonts w:ascii="Book Antiqua" w:hAnsi="Book Antiqua"/>
          <w:sz w:val="28"/>
          <w:szCs w:val="28"/>
        </w:rPr>
        <w:t>Средний каменный век.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2. </w:t>
      </w:r>
      <w:r>
        <w:rPr>
          <w:rFonts w:ascii="Book Antiqua" w:hAnsi="Book Antiqua"/>
          <w:sz w:val="28"/>
          <w:szCs w:val="28"/>
        </w:rPr>
        <w:t>Самоназвание греками своей страны.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4. </w:t>
      </w:r>
      <w:r>
        <w:rPr>
          <w:rFonts w:ascii="Book Antiqua" w:hAnsi="Book Antiqua"/>
          <w:sz w:val="28"/>
          <w:szCs w:val="28"/>
        </w:rPr>
        <w:t>Укрепленная часть города в Древней Греции, построенная на скалистом холме с отвесными склонами; являлось священном местом для афинян.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5. </w:t>
      </w:r>
      <w:r>
        <w:rPr>
          <w:rFonts w:ascii="Book Antiqua" w:hAnsi="Book Antiqua"/>
          <w:sz w:val="28"/>
          <w:szCs w:val="28"/>
        </w:rPr>
        <w:t>Новый каменный век.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6. </w:t>
      </w:r>
      <w:r>
        <w:rPr>
          <w:rFonts w:ascii="Book Antiqua" w:hAnsi="Book Antiqua"/>
          <w:sz w:val="28"/>
          <w:szCs w:val="28"/>
        </w:rPr>
        <w:t xml:space="preserve">Эта знаменитая статуя находится вблизи от пирамиды </w:t>
      </w:r>
      <w:proofErr w:type="spellStart"/>
      <w:r>
        <w:rPr>
          <w:rFonts w:ascii="Book Antiqua" w:hAnsi="Book Antiqua"/>
          <w:sz w:val="28"/>
          <w:szCs w:val="28"/>
        </w:rPr>
        <w:t>Хефрена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7. </w:t>
      </w:r>
      <w:r>
        <w:rPr>
          <w:rFonts w:ascii="Book Antiqua" w:hAnsi="Book Antiqua"/>
          <w:sz w:val="28"/>
          <w:szCs w:val="28"/>
        </w:rPr>
        <w:t>Одно из</w:t>
      </w:r>
      <w:proofErr w:type="gramStart"/>
      <w:r>
        <w:rPr>
          <w:rFonts w:ascii="Book Antiqua" w:hAnsi="Book Antiqua"/>
          <w:sz w:val="28"/>
          <w:szCs w:val="28"/>
        </w:rPr>
        <w:t xml:space="preserve"> С</w:t>
      </w:r>
      <w:proofErr w:type="gramEnd"/>
      <w:r>
        <w:rPr>
          <w:rFonts w:ascii="Book Antiqua" w:hAnsi="Book Antiqua"/>
          <w:sz w:val="28"/>
          <w:szCs w:val="28"/>
        </w:rPr>
        <w:t>еми чудес света - &lt; …&gt; Родосский.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8. </w:t>
      </w:r>
      <w:r>
        <w:rPr>
          <w:rFonts w:ascii="Book Antiqua" w:hAnsi="Book Antiqua"/>
          <w:sz w:val="28"/>
          <w:szCs w:val="28"/>
        </w:rPr>
        <w:t>Поздний период в истории искусства Древней Греции называют &lt;…&gt;.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9. </w:t>
      </w:r>
      <w:r>
        <w:rPr>
          <w:rFonts w:ascii="Book Antiqua" w:hAnsi="Book Antiqua"/>
          <w:sz w:val="28"/>
          <w:szCs w:val="28"/>
        </w:rPr>
        <w:t>Под именем какой правительницы известно второе название Висячих садов Вавилона?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10. </w:t>
      </w:r>
      <w:r>
        <w:rPr>
          <w:rFonts w:ascii="Book Antiqua" w:hAnsi="Book Antiqua"/>
          <w:sz w:val="28"/>
          <w:szCs w:val="28"/>
        </w:rPr>
        <w:t>Так называются гробницы фараонов Древнего Египта.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lastRenderedPageBreak/>
        <w:t xml:space="preserve">12. </w:t>
      </w:r>
      <w:r>
        <w:rPr>
          <w:rFonts w:ascii="Book Antiqua" w:hAnsi="Book Antiqua"/>
          <w:sz w:val="28"/>
          <w:szCs w:val="28"/>
        </w:rPr>
        <w:t>Древнегреческий скульптор классического периода, создававший свои статуи преимущественно из бронзы.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13. </w:t>
      </w:r>
      <w:r>
        <w:rPr>
          <w:rFonts w:ascii="Book Antiqua" w:hAnsi="Book Antiqua"/>
          <w:sz w:val="28"/>
          <w:szCs w:val="28"/>
        </w:rPr>
        <w:t xml:space="preserve">При раскопках этого города, погибшего в </w:t>
      </w:r>
      <w:smartTag w:uri="urn:schemas-microsoft-com:office:smarttags" w:element="metricconverter">
        <w:smartTagPr>
          <w:attr w:name="ProductID" w:val="79 г"/>
        </w:smartTagPr>
        <w:r w:rsidRPr="00E8250C">
          <w:rPr>
            <w:rFonts w:ascii="Book Antiqua" w:hAnsi="Book Antiqua"/>
            <w:sz w:val="28"/>
            <w:szCs w:val="28"/>
          </w:rPr>
          <w:t xml:space="preserve">79 </w:t>
        </w:r>
        <w:r>
          <w:rPr>
            <w:rFonts w:ascii="Book Antiqua" w:hAnsi="Book Antiqua"/>
            <w:sz w:val="28"/>
            <w:szCs w:val="28"/>
          </w:rPr>
          <w:t>г</w:t>
        </w:r>
      </w:smartTag>
      <w:r>
        <w:rPr>
          <w:rFonts w:ascii="Book Antiqua" w:hAnsi="Book Antiqua"/>
          <w:sz w:val="28"/>
          <w:szCs w:val="28"/>
        </w:rPr>
        <w:t>. н.э. при извержении вулкана Везувия, были обнаружены сохранившиеся настенные росписи античных времен.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18. </w:t>
      </w:r>
      <w:r>
        <w:rPr>
          <w:rFonts w:ascii="Book Antiqua" w:hAnsi="Book Antiqua"/>
          <w:sz w:val="28"/>
          <w:szCs w:val="28"/>
        </w:rPr>
        <w:t>Как назывались распространенные сооружения у римлян, служившие для подачи воды в города и к промышленным местам?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19. </w:t>
      </w:r>
      <w:r>
        <w:rPr>
          <w:rFonts w:ascii="Book Antiqua" w:hAnsi="Book Antiqua"/>
          <w:sz w:val="28"/>
          <w:szCs w:val="28"/>
        </w:rPr>
        <w:t>Из какого материала были сделаны одежда и шлем статуи Афины–девы для храма Парфенон.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21. </w:t>
      </w:r>
      <w:r>
        <w:rPr>
          <w:rFonts w:ascii="Book Antiqua" w:hAnsi="Book Antiqua"/>
          <w:sz w:val="28"/>
          <w:szCs w:val="28"/>
        </w:rPr>
        <w:t>Скульптурная группа, изображающая смертельную борьбу троянского жреца и его сыновей со змеями.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22. </w:t>
      </w:r>
      <w:proofErr w:type="gramStart"/>
      <w:r>
        <w:rPr>
          <w:rFonts w:ascii="Book Antiqua" w:hAnsi="Book Antiqua"/>
          <w:sz w:val="28"/>
          <w:szCs w:val="28"/>
        </w:rPr>
        <w:t>Пирамида</w:t>
      </w:r>
      <w:proofErr w:type="gramEnd"/>
      <w:r>
        <w:rPr>
          <w:rFonts w:ascii="Book Antiqua" w:hAnsi="Book Antiqua"/>
          <w:sz w:val="28"/>
          <w:szCs w:val="28"/>
        </w:rPr>
        <w:t xml:space="preserve"> какого фараона является одной из самых больших и величественных пирамид?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25. </w:t>
      </w:r>
      <w:r>
        <w:rPr>
          <w:rFonts w:ascii="Book Antiqua" w:hAnsi="Book Antiqua"/>
          <w:sz w:val="28"/>
          <w:szCs w:val="28"/>
        </w:rPr>
        <w:t>Одно из названий неукрепленных поселений первобытной эпохи.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>26. «</w:t>
      </w:r>
      <w:r>
        <w:rPr>
          <w:rFonts w:ascii="Book Antiqua" w:hAnsi="Book Antiqua"/>
          <w:sz w:val="28"/>
          <w:szCs w:val="28"/>
        </w:rPr>
        <w:t>Храм всех богов</w:t>
      </w:r>
      <w:r w:rsidRPr="00E8250C">
        <w:rPr>
          <w:rFonts w:ascii="Book Antiqua" w:hAnsi="Book Antiqua"/>
          <w:sz w:val="28"/>
          <w:szCs w:val="28"/>
        </w:rPr>
        <w:t xml:space="preserve">» </w:t>
      </w:r>
      <w:r>
        <w:rPr>
          <w:rFonts w:ascii="Book Antiqua" w:hAnsi="Book Antiqua"/>
          <w:sz w:val="28"/>
          <w:szCs w:val="28"/>
        </w:rPr>
        <w:t xml:space="preserve">в Риме, превращенный с </w:t>
      </w:r>
      <w:r>
        <w:rPr>
          <w:rFonts w:ascii="Book Antiqua" w:hAnsi="Book Antiqua"/>
          <w:sz w:val="28"/>
          <w:szCs w:val="28"/>
          <w:lang w:val="en"/>
        </w:rPr>
        <w:t>VII</w:t>
      </w:r>
      <w:r w:rsidRPr="00E8250C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в. в христианский храм Санта Мария Ротонда.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28. </w:t>
      </w:r>
      <w:r>
        <w:rPr>
          <w:rFonts w:ascii="Book Antiqua" w:hAnsi="Book Antiqua"/>
          <w:sz w:val="28"/>
          <w:szCs w:val="28"/>
        </w:rPr>
        <w:t>Древнеегипетский бог солнца.</w:t>
      </w:r>
    </w:p>
    <w:p w:rsidR="008211A9" w:rsidRDefault="008211A9" w:rsidP="008211A9">
      <w:pPr>
        <w:rPr>
          <w:rFonts w:ascii="Book Antiqua" w:hAnsi="Book Antiqua"/>
          <w:sz w:val="28"/>
          <w:szCs w:val="28"/>
        </w:rPr>
      </w:pPr>
    </w:p>
    <w:p w:rsidR="008211A9" w:rsidRDefault="008211A9" w:rsidP="008211A9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горизонтали: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3. </w:t>
      </w:r>
      <w:r>
        <w:rPr>
          <w:rFonts w:ascii="Book Antiqua" w:hAnsi="Book Antiqua"/>
          <w:sz w:val="28"/>
          <w:szCs w:val="28"/>
        </w:rPr>
        <w:t>Первый исторический период каменного века.</w:t>
      </w:r>
    </w:p>
    <w:p w:rsidR="008211A9" w:rsidRDefault="008211A9" w:rsidP="008211A9">
      <w:pPr>
        <w:rPr>
          <w:rFonts w:ascii="Book Antiqua" w:hAnsi="Book Antiqua"/>
        </w:rPr>
      </w:pPr>
      <w:r w:rsidRPr="00E8250C">
        <w:rPr>
          <w:rFonts w:ascii="Book Antiqua" w:hAnsi="Book Antiqua"/>
          <w:sz w:val="28"/>
          <w:szCs w:val="28"/>
        </w:rPr>
        <w:t xml:space="preserve">6. </w:t>
      </w:r>
      <w:r>
        <w:rPr>
          <w:rFonts w:ascii="Book Antiqua" w:hAnsi="Book Antiqua"/>
          <w:sz w:val="28"/>
          <w:szCs w:val="28"/>
        </w:rPr>
        <w:t xml:space="preserve">Распространенный в Египте, такой резной гроб часто изготавливали 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из дорогих пород дерева, драгоценных металлов или других ценных материалов, украшали скульптурой и надписями. Помещали в погребениях.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10. </w:t>
      </w:r>
      <w:r>
        <w:rPr>
          <w:rFonts w:ascii="Book Antiqua" w:hAnsi="Book Antiqua"/>
          <w:sz w:val="28"/>
          <w:szCs w:val="28"/>
        </w:rPr>
        <w:t>Подняться на Акрополь можно только с одной стороны по узкой дороге, где была положена мраморная лестница, которая и вела к парадному входу на Акрополь - &lt;…&gt;.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11. </w:t>
      </w:r>
      <w:r>
        <w:rPr>
          <w:rFonts w:ascii="Book Antiqua" w:hAnsi="Book Antiqua"/>
          <w:sz w:val="28"/>
          <w:szCs w:val="28"/>
        </w:rPr>
        <w:t>В какой стране находится Стоунхендж?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12. </w:t>
      </w:r>
      <w:r>
        <w:rPr>
          <w:rFonts w:ascii="Book Antiqua" w:hAnsi="Book Antiqua"/>
          <w:sz w:val="28"/>
          <w:szCs w:val="28"/>
        </w:rPr>
        <w:t>Из какого материала возводили храмы на Акрополе?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14. </w:t>
      </w:r>
      <w:r>
        <w:rPr>
          <w:rFonts w:ascii="Book Antiqua" w:hAnsi="Book Antiqua"/>
          <w:sz w:val="28"/>
          <w:szCs w:val="28"/>
        </w:rPr>
        <w:t xml:space="preserve">Цивилизацию Древней Греции и Древнего Рима во всём многообразии её исторических форм можно </w:t>
      </w:r>
      <w:proofErr w:type="gramStart"/>
      <w:r>
        <w:rPr>
          <w:rFonts w:ascii="Book Antiqua" w:hAnsi="Book Antiqua"/>
          <w:sz w:val="28"/>
          <w:szCs w:val="28"/>
        </w:rPr>
        <w:t>назвать</w:t>
      </w:r>
      <w:proofErr w:type="gramEnd"/>
      <w:r>
        <w:rPr>
          <w:rFonts w:ascii="Book Antiqua" w:hAnsi="Book Antiqua"/>
          <w:sz w:val="28"/>
          <w:szCs w:val="28"/>
        </w:rPr>
        <w:t xml:space="preserve"> одним словом - &lt;…&gt;.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15. </w:t>
      </w:r>
      <w:r>
        <w:rPr>
          <w:rFonts w:ascii="Book Antiqua" w:hAnsi="Book Antiqua"/>
          <w:sz w:val="28"/>
          <w:szCs w:val="28"/>
        </w:rPr>
        <w:t xml:space="preserve">Древнегреческий скульптор, одной из работ которого является статуя влюбленного </w:t>
      </w:r>
      <w:proofErr w:type="spellStart"/>
      <w:r>
        <w:rPr>
          <w:rFonts w:ascii="Book Antiqua" w:hAnsi="Book Antiqua"/>
          <w:sz w:val="28"/>
          <w:szCs w:val="28"/>
        </w:rPr>
        <w:t>Арея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16. </w:t>
      </w:r>
      <w:r>
        <w:rPr>
          <w:rFonts w:ascii="Book Antiqua" w:hAnsi="Book Antiqua"/>
          <w:sz w:val="28"/>
          <w:szCs w:val="28"/>
        </w:rPr>
        <w:t xml:space="preserve">Название этого слова происходит от латинского </w:t>
      </w:r>
      <w:r w:rsidRPr="00E8250C">
        <w:rPr>
          <w:rFonts w:ascii="Book Antiqua" w:hAnsi="Book Antiqua"/>
          <w:sz w:val="28"/>
          <w:szCs w:val="28"/>
        </w:rPr>
        <w:t>«</w:t>
      </w:r>
      <w:proofErr w:type="spellStart"/>
      <w:r>
        <w:rPr>
          <w:rFonts w:ascii="Book Antiqua" w:hAnsi="Book Antiqua"/>
          <w:sz w:val="28"/>
          <w:szCs w:val="28"/>
          <w:lang w:val="en"/>
        </w:rPr>
        <w:t>ordo</w:t>
      </w:r>
      <w:proofErr w:type="spellEnd"/>
      <w:r w:rsidRPr="00E8250C">
        <w:rPr>
          <w:rFonts w:ascii="Book Antiqua" w:hAnsi="Book Antiqua"/>
          <w:sz w:val="28"/>
          <w:szCs w:val="28"/>
        </w:rPr>
        <w:t>»</w:t>
      </w:r>
      <w:r>
        <w:rPr>
          <w:rFonts w:ascii="Book Antiqua" w:hAnsi="Book Antiqua"/>
          <w:sz w:val="28"/>
          <w:szCs w:val="28"/>
          <w:lang w:val="en"/>
        </w:rPr>
        <w:t> </w:t>
      </w:r>
      <w:r w:rsidRPr="00E8250C">
        <w:rPr>
          <w:rFonts w:ascii="Book Antiqua" w:hAnsi="Book Antiqua"/>
          <w:sz w:val="28"/>
          <w:szCs w:val="28"/>
        </w:rPr>
        <w:t xml:space="preserve">— </w:t>
      </w:r>
      <w:r>
        <w:rPr>
          <w:rFonts w:ascii="Book Antiqua" w:hAnsi="Book Antiqua"/>
          <w:sz w:val="28"/>
          <w:szCs w:val="28"/>
        </w:rPr>
        <w:t xml:space="preserve">строй, порядок; применяется к виду архитектурной композиции. В Древней Греции их существовало три: </w:t>
      </w:r>
      <w:proofErr w:type="gramStart"/>
      <w:r>
        <w:rPr>
          <w:rFonts w:ascii="Book Antiqua" w:hAnsi="Book Antiqua"/>
          <w:sz w:val="28"/>
          <w:szCs w:val="28"/>
        </w:rPr>
        <w:t>дорический</w:t>
      </w:r>
      <w:proofErr w:type="gramEnd"/>
      <w:r>
        <w:rPr>
          <w:rFonts w:ascii="Book Antiqua" w:hAnsi="Book Antiqua"/>
          <w:sz w:val="28"/>
          <w:szCs w:val="28"/>
        </w:rPr>
        <w:t>, ионический, композитный.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17. </w:t>
      </w:r>
      <w:r>
        <w:rPr>
          <w:rFonts w:ascii="Book Antiqua" w:hAnsi="Book Antiqua"/>
          <w:sz w:val="28"/>
          <w:szCs w:val="28"/>
        </w:rPr>
        <w:t>Какой богине посвящен храм Парфенон?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20. </w:t>
      </w:r>
      <w:r>
        <w:rPr>
          <w:rFonts w:ascii="Book Antiqua" w:hAnsi="Book Antiqua"/>
          <w:sz w:val="28"/>
          <w:szCs w:val="28"/>
        </w:rPr>
        <w:t>Древнее  сооружение, представляющее собой несколько поставленных в землю обработанных или необработанных камней, образующих одну или несколько концентрических окружностей.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lastRenderedPageBreak/>
        <w:t xml:space="preserve">23. </w:t>
      </w:r>
      <w:proofErr w:type="gramStart"/>
      <w:r>
        <w:rPr>
          <w:rFonts w:ascii="Book Antiqua" w:hAnsi="Book Antiqua"/>
          <w:sz w:val="28"/>
          <w:szCs w:val="28"/>
        </w:rPr>
        <w:t>Статую</w:t>
      </w:r>
      <w:proofErr w:type="gramEnd"/>
      <w:r>
        <w:rPr>
          <w:rFonts w:ascii="Book Antiqua" w:hAnsi="Book Antiqua"/>
          <w:sz w:val="28"/>
          <w:szCs w:val="28"/>
        </w:rPr>
        <w:t xml:space="preserve"> какой богини для Акрополя афиняне изобразили без крыльев для того, чтобы она никогда не покинула их город?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24. </w:t>
      </w:r>
      <w:r>
        <w:rPr>
          <w:rFonts w:ascii="Book Antiqua" w:hAnsi="Book Antiqua"/>
          <w:sz w:val="28"/>
          <w:szCs w:val="28"/>
        </w:rPr>
        <w:t>Древнегреческий скульптор, завершивший эпоху поздней классики.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27. </w:t>
      </w:r>
      <w:r>
        <w:rPr>
          <w:rFonts w:ascii="Book Antiqua" w:hAnsi="Book Antiqua"/>
          <w:sz w:val="28"/>
          <w:szCs w:val="28"/>
        </w:rPr>
        <w:t>Ряд одинаковых по форме и размеру арок, опирающихся на колонны. Римляне использовали их при постройке больших стен, в том числе при постройке Колизея.</w:t>
      </w:r>
    </w:p>
    <w:p w:rsidR="008211A9" w:rsidRDefault="008211A9" w:rsidP="008211A9">
      <w:pPr>
        <w:widowControl w:val="0"/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29. </w:t>
      </w:r>
      <w:r>
        <w:rPr>
          <w:rFonts w:ascii="Book Antiqua" w:hAnsi="Book Antiqua"/>
          <w:sz w:val="28"/>
          <w:szCs w:val="28"/>
        </w:rPr>
        <w:t>Верхняя часть колонны.</w:t>
      </w:r>
    </w:p>
    <w:p w:rsidR="008211A9" w:rsidRDefault="008211A9" w:rsidP="008211A9">
      <w:pPr>
        <w:rPr>
          <w:rFonts w:ascii="Book Antiqua" w:hAnsi="Book Antiqua"/>
          <w:sz w:val="28"/>
          <w:szCs w:val="28"/>
        </w:rPr>
      </w:pPr>
      <w:r w:rsidRPr="00E8250C">
        <w:rPr>
          <w:rFonts w:ascii="Book Antiqua" w:hAnsi="Book Antiqua"/>
          <w:sz w:val="28"/>
          <w:szCs w:val="28"/>
        </w:rPr>
        <w:t xml:space="preserve">30. </w:t>
      </w:r>
      <w:r>
        <w:rPr>
          <w:rFonts w:ascii="Book Antiqua" w:hAnsi="Book Antiqua"/>
          <w:sz w:val="28"/>
          <w:szCs w:val="28"/>
        </w:rPr>
        <w:t xml:space="preserve">Монумент, погребальное сооружение, включавшее камеру, куда помещались останки </w:t>
      </w:r>
      <w:proofErr w:type="gramStart"/>
      <w:r>
        <w:rPr>
          <w:rFonts w:ascii="Book Antiqua" w:hAnsi="Book Antiqua"/>
          <w:sz w:val="28"/>
          <w:szCs w:val="28"/>
        </w:rPr>
        <w:t>умершего</w:t>
      </w:r>
      <w:proofErr w:type="gramEnd"/>
      <w:r>
        <w:rPr>
          <w:rFonts w:ascii="Book Antiqua" w:hAnsi="Book Antiqua"/>
          <w:sz w:val="28"/>
          <w:szCs w:val="28"/>
        </w:rPr>
        <w:t xml:space="preserve">, и иногда поминальный зал. Свое название получил по пышной гробнице карийского царя </w:t>
      </w:r>
      <w:proofErr w:type="spellStart"/>
      <w:r>
        <w:rPr>
          <w:rFonts w:ascii="Book Antiqua" w:hAnsi="Book Antiqua"/>
          <w:sz w:val="28"/>
          <w:szCs w:val="28"/>
        </w:rPr>
        <w:t>Мавсола</w:t>
      </w:r>
      <w:proofErr w:type="spellEnd"/>
      <w:r>
        <w:rPr>
          <w:rFonts w:ascii="Book Antiqua" w:hAnsi="Book Antiqua"/>
          <w:sz w:val="28"/>
          <w:szCs w:val="28"/>
        </w:rPr>
        <w:t xml:space="preserve"> в городе </w:t>
      </w:r>
      <w:proofErr w:type="spellStart"/>
      <w:r>
        <w:rPr>
          <w:rFonts w:ascii="Book Antiqua" w:hAnsi="Book Antiqua"/>
          <w:sz w:val="28"/>
          <w:szCs w:val="28"/>
        </w:rPr>
        <w:t>Галикарнас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 xml:space="preserve">Кроссворд №3. </w:t>
      </w:r>
    </w:p>
    <w:p w:rsidR="00644D54" w:rsidRDefault="00644D54" w:rsidP="00644D54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>Искусство Древней Индии, Древнего Китая,</w:t>
      </w:r>
    </w:p>
    <w:p w:rsidR="00644D54" w:rsidRDefault="00644D54" w:rsidP="00644D54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>Древней Месопотамии.</w:t>
      </w:r>
    </w:p>
    <w:p w:rsidR="00644D54" w:rsidRDefault="00604647" w:rsidP="008211A9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noProof/>
          <w:color w:val="000099"/>
          <w:sz w:val="32"/>
          <w:szCs w:val="32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3031337</wp:posOffset>
            </wp:positionH>
            <wp:positionV relativeFrom="paragraph">
              <wp:posOffset>512023</wp:posOffset>
            </wp:positionV>
            <wp:extent cx="2691765" cy="1482090"/>
            <wp:effectExtent l="0" t="0" r="0" b="3810"/>
            <wp:wrapNone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1A9" w:rsidRDefault="00644D54">
      <w:pPr>
        <w:rPr>
          <w:noProof/>
        </w:rPr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3F765152" wp14:editId="391A9F04">
            <wp:simplePos x="0" y="0"/>
            <wp:positionH relativeFrom="column">
              <wp:posOffset>-144145</wp:posOffset>
            </wp:positionH>
            <wp:positionV relativeFrom="paragraph">
              <wp:posOffset>84455</wp:posOffset>
            </wp:positionV>
            <wp:extent cx="6054090" cy="4714875"/>
            <wp:effectExtent l="0" t="0" r="3810" b="9525"/>
            <wp:wrapTopAndBottom/>
            <wp:docPr id="14" name="Рисунок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9525" r="27266" b="13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 w:rsidP="00644D54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вертикали: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1. </w:t>
      </w:r>
      <w:r>
        <w:rPr>
          <w:rFonts w:ascii="Book Antiqua" w:hAnsi="Book Antiqua"/>
          <w:sz w:val="28"/>
          <w:szCs w:val="28"/>
        </w:rPr>
        <w:t>В Китае так называют сооружения культового характера, своим видом напоминающие многоярусные башни.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2. </w:t>
      </w:r>
      <w:proofErr w:type="gramStart"/>
      <w:r>
        <w:rPr>
          <w:rFonts w:ascii="Book Antiqua" w:hAnsi="Book Antiqua"/>
          <w:sz w:val="28"/>
          <w:szCs w:val="28"/>
        </w:rPr>
        <w:t>Храм</w:t>
      </w:r>
      <w:proofErr w:type="gramEnd"/>
      <w:r>
        <w:rPr>
          <w:rFonts w:ascii="Book Antiqua" w:hAnsi="Book Antiqua"/>
          <w:sz w:val="28"/>
          <w:szCs w:val="28"/>
        </w:rPr>
        <w:t xml:space="preserve"> какого древнего мыслителя и философа Китая находится в провинции </w:t>
      </w:r>
      <w:proofErr w:type="spellStart"/>
      <w:r>
        <w:rPr>
          <w:rFonts w:ascii="Book Antiqua" w:hAnsi="Book Antiqua"/>
          <w:sz w:val="28"/>
          <w:szCs w:val="28"/>
        </w:rPr>
        <w:t>Шаньдун</w:t>
      </w:r>
      <w:proofErr w:type="spellEnd"/>
      <w:r>
        <w:rPr>
          <w:rFonts w:ascii="Book Antiqua" w:hAnsi="Book Antiqua"/>
          <w:sz w:val="28"/>
          <w:szCs w:val="28"/>
        </w:rPr>
        <w:t>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4. </w:t>
      </w:r>
      <w:r>
        <w:rPr>
          <w:rFonts w:ascii="Book Antiqua" w:hAnsi="Book Antiqua"/>
          <w:sz w:val="28"/>
          <w:szCs w:val="28"/>
        </w:rPr>
        <w:t>Как называются письменные знаки, которые, как правило, присутствуют на китайских картинах (слово в единственном числе)?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6. </w:t>
      </w:r>
      <w:r>
        <w:rPr>
          <w:rFonts w:ascii="Book Antiqua" w:hAnsi="Book Antiqua"/>
          <w:sz w:val="28"/>
          <w:szCs w:val="28"/>
        </w:rPr>
        <w:t>Кто считается главным проектировщиком Тадж-Махала?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7. </w:t>
      </w:r>
      <w:r>
        <w:rPr>
          <w:rFonts w:ascii="Book Antiqua" w:hAnsi="Book Antiqua"/>
          <w:sz w:val="28"/>
          <w:szCs w:val="28"/>
        </w:rPr>
        <w:t xml:space="preserve">Как называется монолитная каменная колонна в индийской архитектуре, капитель которой украшает какое-либо скульптурное </w:t>
      </w:r>
      <w:r>
        <w:rPr>
          <w:rFonts w:ascii="Book Antiqua" w:hAnsi="Book Antiqua"/>
          <w:sz w:val="28"/>
          <w:szCs w:val="28"/>
        </w:rPr>
        <w:lastRenderedPageBreak/>
        <w:t>изображение.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8. </w:t>
      </w:r>
      <w:r>
        <w:rPr>
          <w:rFonts w:ascii="Book Antiqua" w:hAnsi="Book Antiqua"/>
          <w:sz w:val="28"/>
          <w:szCs w:val="28"/>
        </w:rPr>
        <w:t xml:space="preserve">В какой стране находится </w:t>
      </w:r>
      <w:proofErr w:type="spellStart"/>
      <w:r>
        <w:rPr>
          <w:rFonts w:ascii="Book Antiqua" w:hAnsi="Book Antiqua"/>
          <w:sz w:val="28"/>
          <w:szCs w:val="28"/>
        </w:rPr>
        <w:t>храмово</w:t>
      </w:r>
      <w:proofErr w:type="spellEnd"/>
      <w:r>
        <w:rPr>
          <w:rFonts w:ascii="Book Antiqua" w:hAnsi="Book Antiqua"/>
          <w:sz w:val="28"/>
          <w:szCs w:val="28"/>
        </w:rPr>
        <w:t xml:space="preserve">-монастырский комплекс </w:t>
      </w:r>
      <w:proofErr w:type="spellStart"/>
      <w:r>
        <w:rPr>
          <w:rFonts w:ascii="Book Antiqua" w:hAnsi="Book Antiqua"/>
          <w:sz w:val="28"/>
          <w:szCs w:val="28"/>
        </w:rPr>
        <w:t>Аджанты</w:t>
      </w:r>
      <w:proofErr w:type="spellEnd"/>
      <w:r>
        <w:rPr>
          <w:rFonts w:ascii="Book Antiqua" w:hAnsi="Book Antiqua"/>
          <w:sz w:val="28"/>
          <w:szCs w:val="28"/>
        </w:rPr>
        <w:t>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9. </w:t>
      </w:r>
      <w:r>
        <w:rPr>
          <w:rFonts w:ascii="Book Antiqua" w:hAnsi="Book Antiqua"/>
          <w:sz w:val="28"/>
          <w:szCs w:val="28"/>
        </w:rPr>
        <w:t xml:space="preserve">Многоступенчатая культовая башня в Древней Месопотамии.  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</w:p>
    <w:p w:rsidR="00644D54" w:rsidRDefault="00644D54" w:rsidP="00644D54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горизонтали: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1. </w:t>
      </w:r>
      <w:r>
        <w:rPr>
          <w:rFonts w:ascii="Book Antiqua" w:hAnsi="Book Antiqua"/>
          <w:sz w:val="28"/>
          <w:szCs w:val="28"/>
        </w:rPr>
        <w:t>В каком городе Китая располагается главный дворцовый комплекс китайских императоров?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3. </w:t>
      </w:r>
      <w:r>
        <w:rPr>
          <w:rFonts w:ascii="Book Antiqua" w:hAnsi="Book Antiqua"/>
          <w:sz w:val="28"/>
          <w:szCs w:val="28"/>
        </w:rPr>
        <w:t>Распространенное название Запретного города (Китай).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5. </w:t>
      </w:r>
      <w:r>
        <w:rPr>
          <w:rFonts w:ascii="Book Antiqua" w:hAnsi="Book Antiqua"/>
          <w:sz w:val="28"/>
          <w:szCs w:val="28"/>
        </w:rPr>
        <w:t>На территории современного Ирака между реками Тигр и Евфрат находилась Месопотамия, известная также под названием &lt;…&gt;.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7. </w:t>
      </w:r>
      <w:r>
        <w:rPr>
          <w:rFonts w:ascii="Book Antiqua" w:hAnsi="Book Antiqua"/>
          <w:sz w:val="28"/>
          <w:szCs w:val="28"/>
        </w:rPr>
        <w:t>Мемориальные памятники индийской архитектуры в честь деяний Будды, в которых хранились реликвии Будды и различные священные предметы.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>10. «</w:t>
      </w:r>
      <w:r>
        <w:rPr>
          <w:rFonts w:ascii="Book Antiqua" w:hAnsi="Book Antiqua"/>
          <w:sz w:val="28"/>
          <w:szCs w:val="28"/>
        </w:rPr>
        <w:t>Подземная армия</w:t>
      </w:r>
      <w:r w:rsidRPr="007364CE">
        <w:rPr>
          <w:rFonts w:ascii="Book Antiqua" w:hAnsi="Book Antiqua"/>
          <w:sz w:val="28"/>
          <w:szCs w:val="28"/>
        </w:rPr>
        <w:t>» (</w:t>
      </w:r>
      <w:r>
        <w:rPr>
          <w:rFonts w:ascii="Book Antiqua" w:hAnsi="Book Antiqua"/>
          <w:sz w:val="28"/>
          <w:szCs w:val="28"/>
        </w:rPr>
        <w:t xml:space="preserve">или </w:t>
      </w:r>
      <w:r w:rsidRPr="007364CE">
        <w:rPr>
          <w:rFonts w:ascii="Book Antiqua" w:hAnsi="Book Antiqua"/>
          <w:sz w:val="28"/>
          <w:szCs w:val="28"/>
        </w:rPr>
        <w:t>«</w:t>
      </w:r>
      <w:r>
        <w:rPr>
          <w:rFonts w:ascii="Book Antiqua" w:hAnsi="Book Antiqua"/>
          <w:sz w:val="28"/>
          <w:szCs w:val="28"/>
        </w:rPr>
        <w:t>Глиняная армия</w:t>
      </w:r>
      <w:r w:rsidRPr="007364CE">
        <w:rPr>
          <w:rFonts w:ascii="Book Antiqua" w:hAnsi="Book Antiqua"/>
          <w:sz w:val="28"/>
          <w:szCs w:val="28"/>
        </w:rPr>
        <w:t xml:space="preserve">») </w:t>
      </w:r>
      <w:r>
        <w:rPr>
          <w:rFonts w:ascii="Book Antiqua" w:hAnsi="Book Antiqua"/>
          <w:sz w:val="28"/>
          <w:szCs w:val="28"/>
        </w:rPr>
        <w:t xml:space="preserve">первого императора Китая </w:t>
      </w:r>
      <w:proofErr w:type="spellStart"/>
      <w:r>
        <w:rPr>
          <w:rFonts w:ascii="Book Antiqua" w:hAnsi="Book Antiqua"/>
          <w:sz w:val="28"/>
          <w:szCs w:val="28"/>
        </w:rPr>
        <w:t>Цинь</w:t>
      </w:r>
      <w:proofErr w:type="spellEnd"/>
      <w:r>
        <w:rPr>
          <w:rFonts w:ascii="Book Antiqua" w:hAnsi="Book Antiqua"/>
          <w:sz w:val="28"/>
          <w:szCs w:val="28"/>
        </w:rPr>
        <w:t xml:space="preserve"> Ши &lt;…&gt;.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>11.</w:t>
      </w:r>
      <w:r>
        <w:rPr>
          <w:rFonts w:ascii="Book Antiqua" w:hAnsi="Book Antiqua"/>
          <w:sz w:val="28"/>
          <w:szCs w:val="28"/>
        </w:rPr>
        <w:t>С какой драгоценностью сравнивают Тадж-Махал?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12. </w:t>
      </w:r>
      <w:r>
        <w:rPr>
          <w:rFonts w:ascii="Book Antiqua" w:hAnsi="Book Antiqua"/>
          <w:sz w:val="28"/>
          <w:szCs w:val="28"/>
        </w:rPr>
        <w:t xml:space="preserve">Башня </w:t>
      </w:r>
      <w:proofErr w:type="gramStart"/>
      <w:r>
        <w:rPr>
          <w:rFonts w:ascii="Book Antiqua" w:hAnsi="Book Antiqua"/>
          <w:sz w:val="28"/>
          <w:szCs w:val="28"/>
        </w:rPr>
        <w:t>храма</w:t>
      </w:r>
      <w:proofErr w:type="gramEnd"/>
      <w:r>
        <w:rPr>
          <w:rFonts w:ascii="Book Antiqua" w:hAnsi="Book Antiqua"/>
          <w:sz w:val="28"/>
          <w:szCs w:val="28"/>
        </w:rPr>
        <w:t xml:space="preserve"> какого бога в Вавилоне производила на современников неизгладимое впечатление  своими гигантскими размерами?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>13.</w:t>
      </w:r>
      <w:r>
        <w:rPr>
          <w:rFonts w:ascii="Book Antiqua" w:hAnsi="Book Antiqua"/>
          <w:sz w:val="28"/>
          <w:szCs w:val="28"/>
        </w:rPr>
        <w:t xml:space="preserve">На </w:t>
      </w:r>
      <w:proofErr w:type="gramStart"/>
      <w:r>
        <w:rPr>
          <w:rFonts w:ascii="Book Antiqua" w:hAnsi="Book Antiqua"/>
          <w:sz w:val="28"/>
          <w:szCs w:val="28"/>
        </w:rPr>
        <w:t>берегу</w:t>
      </w:r>
      <w:proofErr w:type="gramEnd"/>
      <w:r>
        <w:rPr>
          <w:rFonts w:ascii="Book Antiqua" w:hAnsi="Book Antiqua"/>
          <w:sz w:val="28"/>
          <w:szCs w:val="28"/>
        </w:rPr>
        <w:t xml:space="preserve"> какой реки в индийском штате </w:t>
      </w:r>
      <w:proofErr w:type="spellStart"/>
      <w:r>
        <w:rPr>
          <w:rFonts w:ascii="Book Antiqua" w:hAnsi="Book Antiqua"/>
          <w:sz w:val="28"/>
          <w:szCs w:val="28"/>
        </w:rPr>
        <w:t>Уттар-Прадеш</w:t>
      </w:r>
      <w:proofErr w:type="spellEnd"/>
      <w:r>
        <w:rPr>
          <w:rFonts w:ascii="Book Antiqua" w:hAnsi="Book Antiqua"/>
          <w:sz w:val="28"/>
          <w:szCs w:val="28"/>
        </w:rPr>
        <w:t xml:space="preserve"> расположен форт </w:t>
      </w:r>
      <w:proofErr w:type="spellStart"/>
      <w:r>
        <w:rPr>
          <w:rFonts w:ascii="Book Antiqua" w:hAnsi="Book Antiqua"/>
          <w:sz w:val="28"/>
          <w:szCs w:val="28"/>
        </w:rPr>
        <w:t>Агра</w:t>
      </w:r>
      <w:proofErr w:type="spellEnd"/>
      <w:r>
        <w:rPr>
          <w:rFonts w:ascii="Book Antiqua" w:hAnsi="Book Antiqua"/>
          <w:sz w:val="28"/>
          <w:szCs w:val="28"/>
        </w:rPr>
        <w:t>, построенный из красного песчаника и служивший военным укреплением, дворцом и тюрьмой?</w:t>
      </w: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 w:rsidP="00644D54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lastRenderedPageBreak/>
        <w:t xml:space="preserve">Кроссворд №4. </w:t>
      </w:r>
    </w:p>
    <w:p w:rsidR="00644D54" w:rsidRDefault="00644D54" w:rsidP="00644D54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>Искусство Древней Индии, Древнего Китая,</w:t>
      </w:r>
    </w:p>
    <w:p w:rsidR="00644D54" w:rsidRDefault="00644D54" w:rsidP="00644D54">
      <w:pPr>
        <w:widowControl w:val="0"/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t>Древней Месопотамии.</w:t>
      </w:r>
    </w:p>
    <w:p w:rsidR="00644D54" w:rsidRDefault="00604647">
      <w:pPr>
        <w:rPr>
          <w:noProof/>
        </w:rPr>
      </w:pPr>
      <w:r>
        <w:rPr>
          <w:noProof/>
        </w:rPr>
        <w:drawing>
          <wp:anchor distT="36576" distB="36576" distL="36576" distR="36576" simplePos="0" relativeHeight="251665408" behindDoc="0" locked="0" layoutInCell="1" allowOverlap="1" wp14:anchorId="23EFFF86" wp14:editId="492A732C">
            <wp:simplePos x="0" y="0"/>
            <wp:positionH relativeFrom="column">
              <wp:posOffset>-59346</wp:posOffset>
            </wp:positionH>
            <wp:positionV relativeFrom="paragraph">
              <wp:posOffset>158115</wp:posOffset>
            </wp:positionV>
            <wp:extent cx="1977390" cy="2286000"/>
            <wp:effectExtent l="0" t="0" r="0" b="0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D54" w:rsidRDefault="00644D54">
      <w:pPr>
        <w:rPr>
          <w:noProof/>
        </w:rPr>
      </w:pPr>
      <w:r>
        <w:rPr>
          <w:noProof/>
        </w:rPr>
        <w:drawing>
          <wp:anchor distT="36576" distB="36576" distL="36576" distR="36576" simplePos="0" relativeHeight="251661312" behindDoc="0" locked="0" layoutInCell="1" allowOverlap="1" wp14:anchorId="3F56EB22" wp14:editId="04873A57">
            <wp:simplePos x="0" y="0"/>
            <wp:positionH relativeFrom="column">
              <wp:posOffset>-396240</wp:posOffset>
            </wp:positionH>
            <wp:positionV relativeFrom="paragraph">
              <wp:posOffset>29352</wp:posOffset>
            </wp:positionV>
            <wp:extent cx="6202496" cy="5009993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8108" r="32498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96" cy="50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>
      <w:pPr>
        <w:rPr>
          <w:noProof/>
        </w:rPr>
      </w:pPr>
    </w:p>
    <w:p w:rsidR="00644D54" w:rsidRDefault="00644D54"/>
    <w:p w:rsidR="008211A9" w:rsidRDefault="008211A9"/>
    <w:p w:rsidR="008211A9" w:rsidRDefault="008211A9"/>
    <w:p w:rsidR="008211A9" w:rsidRDefault="008211A9"/>
    <w:p w:rsidR="008211A9" w:rsidRDefault="008211A9"/>
    <w:p w:rsidR="008211A9" w:rsidRDefault="008211A9"/>
    <w:p w:rsidR="00644D54" w:rsidRDefault="00644D54" w:rsidP="00644D54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вертикали: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1. </w:t>
      </w:r>
      <w:r>
        <w:rPr>
          <w:rFonts w:ascii="Book Antiqua" w:hAnsi="Book Antiqua"/>
          <w:sz w:val="28"/>
          <w:szCs w:val="28"/>
        </w:rPr>
        <w:t>Месопотамия располагалась между двумя реками: Тигр и &lt;…&gt;.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3. </w:t>
      </w:r>
      <w:r>
        <w:rPr>
          <w:rFonts w:ascii="Book Antiqua" w:hAnsi="Book Antiqua"/>
          <w:sz w:val="28"/>
          <w:szCs w:val="28"/>
        </w:rPr>
        <w:t>Одна из религий, составляющая основу индийского искусства.</w:t>
      </w:r>
    </w:p>
    <w:p w:rsidR="00644D54" w:rsidRPr="007364CE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5. </w:t>
      </w:r>
      <w:r>
        <w:rPr>
          <w:rFonts w:ascii="Book Antiqua" w:hAnsi="Book Antiqua"/>
          <w:sz w:val="28"/>
          <w:szCs w:val="28"/>
        </w:rPr>
        <w:t xml:space="preserve">Образцом погребальной скульптуры Древнего Китая является </w:t>
      </w:r>
      <w:r w:rsidRPr="007364CE">
        <w:rPr>
          <w:rFonts w:ascii="Book Antiqua" w:hAnsi="Book Antiqua"/>
          <w:sz w:val="28"/>
          <w:szCs w:val="28"/>
        </w:rPr>
        <w:t>«</w:t>
      </w:r>
      <w:proofErr w:type="gramStart"/>
      <w:r>
        <w:rPr>
          <w:rFonts w:ascii="Book Antiqua" w:hAnsi="Book Antiqua"/>
          <w:sz w:val="28"/>
          <w:szCs w:val="28"/>
        </w:rPr>
        <w:t>Подземная</w:t>
      </w:r>
      <w:proofErr w:type="gramEnd"/>
      <w:r>
        <w:rPr>
          <w:rFonts w:ascii="Book Antiqua" w:hAnsi="Book Antiqua"/>
          <w:sz w:val="28"/>
          <w:szCs w:val="28"/>
        </w:rPr>
        <w:t xml:space="preserve"> &lt;…&gt;</w:t>
      </w:r>
      <w:r w:rsidRPr="007364CE">
        <w:rPr>
          <w:rFonts w:ascii="Book Antiqua" w:hAnsi="Book Antiqua"/>
          <w:sz w:val="28"/>
          <w:szCs w:val="28"/>
        </w:rPr>
        <w:t>».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7. </w:t>
      </w:r>
      <w:r>
        <w:rPr>
          <w:rFonts w:ascii="Book Antiqua" w:hAnsi="Book Antiqua"/>
          <w:sz w:val="28"/>
          <w:szCs w:val="28"/>
        </w:rPr>
        <w:t>Китайский художник</w:t>
      </w:r>
      <w:proofErr w:type="gramStart"/>
      <w:r>
        <w:rPr>
          <w:rFonts w:ascii="Book Antiqua" w:hAnsi="Book Antiqua"/>
          <w:sz w:val="28"/>
          <w:szCs w:val="28"/>
        </w:rPr>
        <w:t xml:space="preserve"> Н</w:t>
      </w:r>
      <w:proofErr w:type="gramEnd"/>
      <w:r>
        <w:rPr>
          <w:rFonts w:ascii="Book Antiqua" w:hAnsi="Book Antiqua"/>
          <w:sz w:val="28"/>
          <w:szCs w:val="28"/>
        </w:rPr>
        <w:t>и &lt;…&gt;.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8. </w:t>
      </w:r>
      <w:r>
        <w:rPr>
          <w:rFonts w:ascii="Book Antiqua" w:hAnsi="Book Antiqua"/>
          <w:sz w:val="28"/>
          <w:szCs w:val="28"/>
        </w:rPr>
        <w:t>Тадж-Махал был построен по приказу императора Великих Моголов Ша</w:t>
      </w:r>
      <w:proofErr w:type="gramStart"/>
      <w:r>
        <w:rPr>
          <w:rFonts w:ascii="Book Antiqua" w:hAnsi="Book Antiqua"/>
          <w:sz w:val="28"/>
          <w:szCs w:val="28"/>
        </w:rPr>
        <w:t>х-</w:t>
      </w:r>
      <w:proofErr w:type="gramEnd"/>
      <w:r>
        <w:rPr>
          <w:rFonts w:ascii="Book Antiqua" w:hAnsi="Book Antiqua"/>
          <w:sz w:val="28"/>
          <w:szCs w:val="28"/>
        </w:rPr>
        <w:t>&lt;…&gt; (в именительном падеже).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9 </w:t>
      </w:r>
      <w:r>
        <w:rPr>
          <w:rFonts w:ascii="Book Antiqua" w:hAnsi="Book Antiqua"/>
          <w:sz w:val="28"/>
          <w:szCs w:val="28"/>
        </w:rPr>
        <w:t>Тадж-Махал был построен в память о женщине по имени &lt;…</w:t>
      </w:r>
      <w:proofErr w:type="gramStart"/>
      <w:r>
        <w:rPr>
          <w:rFonts w:ascii="Book Antiqua" w:hAnsi="Book Antiqua"/>
          <w:sz w:val="28"/>
          <w:szCs w:val="28"/>
        </w:rPr>
        <w:t>&gt;-</w:t>
      </w:r>
      <w:proofErr w:type="gramEnd"/>
      <w:r>
        <w:rPr>
          <w:rFonts w:ascii="Book Antiqua" w:hAnsi="Book Antiqua"/>
          <w:sz w:val="28"/>
          <w:szCs w:val="28"/>
        </w:rPr>
        <w:t>Махал.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10. </w:t>
      </w:r>
      <w:r>
        <w:rPr>
          <w:rFonts w:ascii="Book Antiqua" w:hAnsi="Book Antiqua"/>
          <w:sz w:val="28"/>
          <w:szCs w:val="28"/>
        </w:rPr>
        <w:t>В каком городе Индии находится Большая ступа?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11. </w:t>
      </w:r>
      <w:r>
        <w:rPr>
          <w:rFonts w:ascii="Book Antiqua" w:hAnsi="Book Antiqua"/>
          <w:sz w:val="28"/>
          <w:szCs w:val="28"/>
        </w:rPr>
        <w:t xml:space="preserve">Какой бог изображен на одной из росписей из пещерного храма </w:t>
      </w:r>
      <w:proofErr w:type="spellStart"/>
      <w:r>
        <w:rPr>
          <w:rFonts w:ascii="Book Antiqua" w:hAnsi="Book Antiqua"/>
          <w:sz w:val="28"/>
          <w:szCs w:val="28"/>
        </w:rPr>
        <w:t>Аджанты</w:t>
      </w:r>
      <w:proofErr w:type="spellEnd"/>
      <w:r>
        <w:rPr>
          <w:rFonts w:ascii="Book Antiqua" w:hAnsi="Book Antiqua"/>
          <w:sz w:val="28"/>
          <w:szCs w:val="28"/>
        </w:rPr>
        <w:t xml:space="preserve"> летящим в сопровождении музыкантов и небесных дев?</w:t>
      </w:r>
    </w:p>
    <w:p w:rsidR="00644D54" w:rsidRDefault="00644D54" w:rsidP="00644D54">
      <w:pPr>
        <w:rPr>
          <w:rFonts w:ascii="Book Antiqua" w:hAnsi="Book Antiqua"/>
          <w:sz w:val="28"/>
          <w:szCs w:val="28"/>
        </w:rPr>
      </w:pPr>
    </w:p>
    <w:p w:rsidR="00644D54" w:rsidRDefault="00644D54" w:rsidP="00644D54">
      <w:pPr>
        <w:widowControl w:val="0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По горизонтали: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2. </w:t>
      </w:r>
      <w:r>
        <w:rPr>
          <w:rFonts w:ascii="Book Antiqua" w:hAnsi="Book Antiqua"/>
          <w:sz w:val="28"/>
          <w:szCs w:val="28"/>
        </w:rPr>
        <w:t>Многоступенчатое культовое сооружение, представляющее собой башню, в Древней Месопотамии.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4. </w:t>
      </w:r>
      <w:r>
        <w:rPr>
          <w:rFonts w:ascii="Book Antiqua" w:hAnsi="Book Antiqua"/>
          <w:sz w:val="28"/>
          <w:szCs w:val="28"/>
        </w:rPr>
        <w:t xml:space="preserve">Буддистский </w:t>
      </w:r>
      <w:proofErr w:type="spellStart"/>
      <w:r>
        <w:rPr>
          <w:rFonts w:ascii="Book Antiqua" w:hAnsi="Book Antiqua"/>
          <w:sz w:val="28"/>
          <w:szCs w:val="28"/>
        </w:rPr>
        <w:t>храмово</w:t>
      </w:r>
      <w:proofErr w:type="spellEnd"/>
      <w:r>
        <w:rPr>
          <w:rFonts w:ascii="Book Antiqua" w:hAnsi="Book Antiqua"/>
          <w:sz w:val="28"/>
          <w:szCs w:val="28"/>
        </w:rPr>
        <w:t xml:space="preserve">-монастырский пещерный комплекс в Индии в штате </w:t>
      </w:r>
      <w:proofErr w:type="spellStart"/>
      <w:r>
        <w:rPr>
          <w:rFonts w:ascii="Book Antiqua" w:hAnsi="Book Antiqua"/>
          <w:sz w:val="28"/>
          <w:szCs w:val="28"/>
        </w:rPr>
        <w:t>Махараштра</w:t>
      </w:r>
      <w:proofErr w:type="spellEnd"/>
      <w:r>
        <w:rPr>
          <w:rFonts w:ascii="Book Antiqua" w:hAnsi="Book Antiqua"/>
          <w:sz w:val="28"/>
          <w:szCs w:val="28"/>
        </w:rPr>
        <w:t xml:space="preserve">, представляющий собой утес в виде подковы с </w:t>
      </w:r>
      <w:r w:rsidRPr="007364CE">
        <w:rPr>
          <w:rFonts w:ascii="Book Antiqua" w:hAnsi="Book Antiqua"/>
          <w:sz w:val="28"/>
          <w:szCs w:val="28"/>
        </w:rPr>
        <w:t xml:space="preserve">29 </w:t>
      </w:r>
      <w:r>
        <w:rPr>
          <w:rFonts w:ascii="Book Antiqua" w:hAnsi="Book Antiqua"/>
          <w:sz w:val="28"/>
          <w:szCs w:val="28"/>
        </w:rPr>
        <w:t>пещерами, известен под названием  &lt;…&gt;.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6. </w:t>
      </w:r>
      <w:r>
        <w:rPr>
          <w:rFonts w:ascii="Book Antiqua" w:hAnsi="Book Antiqua"/>
          <w:sz w:val="28"/>
          <w:szCs w:val="28"/>
        </w:rPr>
        <w:t xml:space="preserve">Могущественный царь </w:t>
      </w:r>
      <w:proofErr w:type="spellStart"/>
      <w:r>
        <w:rPr>
          <w:rFonts w:ascii="Book Antiqua" w:hAnsi="Book Antiqua"/>
          <w:sz w:val="28"/>
          <w:szCs w:val="28"/>
        </w:rPr>
        <w:t>Ашока</w:t>
      </w:r>
      <w:proofErr w:type="spellEnd"/>
      <w:r>
        <w:rPr>
          <w:rFonts w:ascii="Book Antiqua" w:hAnsi="Book Antiqua"/>
          <w:sz w:val="28"/>
          <w:szCs w:val="28"/>
        </w:rPr>
        <w:t xml:space="preserve"> способствовал не только сохранению, но и распространению этого религиозно-философского учения.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9. </w:t>
      </w:r>
      <w:r>
        <w:rPr>
          <w:rFonts w:ascii="Book Antiqua" w:hAnsi="Book Antiqua"/>
          <w:sz w:val="28"/>
          <w:szCs w:val="28"/>
        </w:rPr>
        <w:t xml:space="preserve">Область, где возникла древнейшая в мире цивилизация, известная также под названиями Междуречье и </w:t>
      </w:r>
      <w:proofErr w:type="spellStart"/>
      <w:r>
        <w:rPr>
          <w:rFonts w:ascii="Book Antiqua" w:hAnsi="Book Antiqua"/>
          <w:sz w:val="28"/>
          <w:szCs w:val="28"/>
        </w:rPr>
        <w:t>Двуречье</w:t>
      </w:r>
      <w:proofErr w:type="spellEnd"/>
      <w:r>
        <w:rPr>
          <w:rFonts w:ascii="Book Antiqua" w:hAnsi="Book Antiqua"/>
          <w:sz w:val="28"/>
          <w:szCs w:val="28"/>
        </w:rPr>
        <w:t>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12. </w:t>
      </w:r>
      <w:r>
        <w:rPr>
          <w:rFonts w:ascii="Book Antiqua" w:hAnsi="Book Antiqua"/>
          <w:sz w:val="28"/>
          <w:szCs w:val="28"/>
        </w:rPr>
        <w:t xml:space="preserve">Мавзолей-мечеть, находящийся в </w:t>
      </w:r>
      <w:proofErr w:type="spellStart"/>
      <w:r>
        <w:rPr>
          <w:rFonts w:ascii="Book Antiqua" w:hAnsi="Book Antiqua"/>
          <w:sz w:val="28"/>
          <w:szCs w:val="28"/>
        </w:rPr>
        <w:t>Агре</w:t>
      </w:r>
      <w:proofErr w:type="spellEnd"/>
      <w:r>
        <w:rPr>
          <w:rFonts w:ascii="Book Antiqua" w:hAnsi="Book Antiqua"/>
          <w:sz w:val="28"/>
          <w:szCs w:val="28"/>
        </w:rPr>
        <w:t xml:space="preserve"> (Индия) – </w:t>
      </w:r>
      <w:proofErr w:type="spellStart"/>
      <w:r>
        <w:rPr>
          <w:rFonts w:ascii="Book Antiqua" w:hAnsi="Book Antiqua"/>
          <w:sz w:val="28"/>
          <w:szCs w:val="28"/>
        </w:rPr>
        <w:t>Тадж</w:t>
      </w:r>
      <w:proofErr w:type="spellEnd"/>
      <w:r>
        <w:rPr>
          <w:rFonts w:ascii="Book Antiqua" w:hAnsi="Book Antiqua"/>
          <w:sz w:val="28"/>
          <w:szCs w:val="28"/>
        </w:rPr>
        <w:t>-&lt;…&gt;.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13. </w:t>
      </w:r>
      <w:r>
        <w:rPr>
          <w:rFonts w:ascii="Book Antiqua" w:hAnsi="Book Antiqua"/>
          <w:sz w:val="28"/>
          <w:szCs w:val="28"/>
        </w:rPr>
        <w:t>В архитектуре ислама так называется башня, которая ставится рядом с мечетью или включается в ее композицию.</w:t>
      </w:r>
    </w:p>
    <w:p w:rsidR="00644D54" w:rsidRDefault="00644D54" w:rsidP="00644D54">
      <w:pPr>
        <w:widowControl w:val="0"/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14. </w:t>
      </w:r>
      <w:r>
        <w:rPr>
          <w:rFonts w:ascii="Book Antiqua" w:hAnsi="Book Antiqua"/>
          <w:sz w:val="28"/>
          <w:szCs w:val="28"/>
        </w:rPr>
        <w:t>Памятник китайской архитектуры – Большая пагода диких гусей.</w:t>
      </w:r>
    </w:p>
    <w:p w:rsidR="00644D54" w:rsidRDefault="00644D54" w:rsidP="00644D54">
      <w:pPr>
        <w:rPr>
          <w:rFonts w:ascii="Book Antiqua" w:hAnsi="Book Antiqua"/>
          <w:sz w:val="28"/>
          <w:szCs w:val="28"/>
        </w:rPr>
      </w:pPr>
      <w:r w:rsidRPr="007364CE">
        <w:rPr>
          <w:rFonts w:ascii="Book Antiqua" w:hAnsi="Book Antiqua"/>
          <w:sz w:val="28"/>
          <w:szCs w:val="28"/>
        </w:rPr>
        <w:t xml:space="preserve">15. </w:t>
      </w:r>
      <w:r>
        <w:rPr>
          <w:rFonts w:ascii="Book Antiqua" w:hAnsi="Book Antiqua"/>
          <w:sz w:val="28"/>
          <w:szCs w:val="28"/>
        </w:rPr>
        <w:t>В каком крупнейшем городе Древнего мира были возведены Висячие сады Семирамиды?</w:t>
      </w:r>
    </w:p>
    <w:p w:rsidR="008211A9" w:rsidRDefault="008211A9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591F46" w:rsidRDefault="00591F46"/>
    <w:p w:rsidR="002F5288" w:rsidRDefault="002F5288"/>
    <w:p w:rsidR="00591F46" w:rsidRDefault="00591F46" w:rsidP="00591F46">
      <w:pPr>
        <w:jc w:val="center"/>
        <w:rPr>
          <w:rFonts w:ascii="Book Antiqua" w:hAnsi="Book Antiqua"/>
          <w:b/>
          <w:bCs/>
          <w:color w:val="000099"/>
          <w:sz w:val="32"/>
          <w:szCs w:val="32"/>
        </w:rPr>
      </w:pPr>
      <w:r>
        <w:rPr>
          <w:rFonts w:ascii="Book Antiqua" w:hAnsi="Book Antiqua"/>
          <w:b/>
          <w:bCs/>
          <w:color w:val="000099"/>
          <w:sz w:val="32"/>
          <w:szCs w:val="32"/>
        </w:rPr>
        <w:lastRenderedPageBreak/>
        <w:t>Ответы</w:t>
      </w:r>
    </w:p>
    <w:p w:rsidR="00591F46" w:rsidRDefault="00591F46" w:rsidP="00591F46">
      <w:pPr>
        <w:jc w:val="center"/>
        <w:rPr>
          <w:rFonts w:ascii="Book Antiqua" w:hAnsi="Book Antiqua"/>
          <w:b/>
          <w:bCs/>
          <w:sz w:val="28"/>
          <w:szCs w:val="28"/>
        </w:rPr>
      </w:pPr>
    </w:p>
    <w:p w:rsidR="00591F46" w:rsidRPr="00277E95" w:rsidRDefault="00591F46" w:rsidP="00591F46">
      <w:pPr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Кроссворд №1</w:t>
      </w:r>
      <w:r w:rsidRPr="00277E95">
        <w:rPr>
          <w:rFonts w:ascii="Book Antiqua" w:hAnsi="Book Antiqua"/>
          <w:b/>
          <w:bCs/>
          <w:sz w:val="28"/>
          <w:szCs w:val="28"/>
        </w:rPr>
        <w:t>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вертикали: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1. </w:t>
      </w:r>
      <w:r>
        <w:rPr>
          <w:rFonts w:ascii="Book Antiqua" w:hAnsi="Book Antiqua"/>
        </w:rPr>
        <w:t xml:space="preserve">Колизей; </w:t>
      </w:r>
      <w:r w:rsidRPr="00277E95">
        <w:rPr>
          <w:rFonts w:ascii="Book Antiqua" w:hAnsi="Book Antiqua"/>
        </w:rPr>
        <w:t xml:space="preserve">2. </w:t>
      </w:r>
      <w:r>
        <w:rPr>
          <w:rFonts w:ascii="Book Antiqua" w:hAnsi="Book Antiqua"/>
        </w:rPr>
        <w:t xml:space="preserve">Гиза; </w:t>
      </w:r>
      <w:r w:rsidRPr="00277E95">
        <w:rPr>
          <w:rFonts w:ascii="Book Antiqua" w:hAnsi="Book Antiqua"/>
        </w:rPr>
        <w:t xml:space="preserve">4. </w:t>
      </w:r>
      <w:r>
        <w:rPr>
          <w:rFonts w:ascii="Book Antiqua" w:hAnsi="Book Antiqua"/>
        </w:rPr>
        <w:t xml:space="preserve">гробница; </w:t>
      </w:r>
      <w:r w:rsidRPr="00277E95">
        <w:rPr>
          <w:rFonts w:ascii="Book Antiqua" w:hAnsi="Book Antiqua"/>
        </w:rPr>
        <w:t xml:space="preserve">6. </w:t>
      </w:r>
      <w:r>
        <w:rPr>
          <w:rFonts w:ascii="Book Antiqua" w:hAnsi="Book Antiqua"/>
        </w:rPr>
        <w:t xml:space="preserve">Артемида; </w:t>
      </w:r>
      <w:r w:rsidRPr="00277E95">
        <w:rPr>
          <w:rFonts w:ascii="Book Antiqua" w:hAnsi="Book Antiqua"/>
        </w:rPr>
        <w:t xml:space="preserve">8. </w:t>
      </w:r>
      <w:r>
        <w:rPr>
          <w:rFonts w:ascii="Book Antiqua" w:hAnsi="Book Antiqua"/>
        </w:rPr>
        <w:t xml:space="preserve">менгир; </w:t>
      </w:r>
      <w:r w:rsidRPr="00277E95">
        <w:rPr>
          <w:rFonts w:ascii="Book Antiqua" w:hAnsi="Book Antiqua"/>
        </w:rPr>
        <w:t xml:space="preserve">10. </w:t>
      </w:r>
      <w:r>
        <w:rPr>
          <w:rFonts w:ascii="Book Antiqua" w:hAnsi="Book Antiqua"/>
        </w:rPr>
        <w:t xml:space="preserve">вазопись; 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12. </w:t>
      </w:r>
      <w:r>
        <w:rPr>
          <w:rFonts w:ascii="Book Antiqua" w:hAnsi="Book Antiqua"/>
        </w:rPr>
        <w:t xml:space="preserve">Навуходоносор; </w:t>
      </w:r>
      <w:r w:rsidRPr="00277E95">
        <w:rPr>
          <w:rFonts w:ascii="Book Antiqua" w:hAnsi="Book Antiqua"/>
        </w:rPr>
        <w:t xml:space="preserve">13. </w:t>
      </w:r>
      <w:r>
        <w:rPr>
          <w:rFonts w:ascii="Book Antiqua" w:hAnsi="Book Antiqua"/>
        </w:rPr>
        <w:t xml:space="preserve">Парфенон; </w:t>
      </w:r>
      <w:r w:rsidRPr="00277E95">
        <w:rPr>
          <w:rFonts w:ascii="Book Antiqua" w:hAnsi="Book Antiqua"/>
        </w:rPr>
        <w:t xml:space="preserve">14. </w:t>
      </w:r>
      <w:proofErr w:type="spellStart"/>
      <w:r>
        <w:rPr>
          <w:rFonts w:ascii="Book Antiqua" w:hAnsi="Book Antiqua"/>
        </w:rPr>
        <w:t>Поликрат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17. </w:t>
      </w:r>
      <w:proofErr w:type="spellStart"/>
      <w:r>
        <w:rPr>
          <w:rFonts w:ascii="Book Antiqua" w:hAnsi="Book Antiqua"/>
        </w:rPr>
        <w:t>мастаба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18. </w:t>
      </w:r>
      <w:r>
        <w:rPr>
          <w:rFonts w:ascii="Book Antiqua" w:hAnsi="Book Antiqua"/>
        </w:rPr>
        <w:t xml:space="preserve">Елена; </w:t>
      </w:r>
      <w:r w:rsidRPr="00277E95">
        <w:rPr>
          <w:rFonts w:ascii="Book Antiqua" w:hAnsi="Book Antiqua"/>
        </w:rPr>
        <w:t xml:space="preserve">19. </w:t>
      </w:r>
      <w:r>
        <w:rPr>
          <w:rFonts w:ascii="Book Antiqua" w:hAnsi="Book Antiqua"/>
        </w:rPr>
        <w:t xml:space="preserve">Ласко; </w:t>
      </w:r>
      <w:r w:rsidRPr="00277E95">
        <w:rPr>
          <w:rFonts w:ascii="Book Antiqua" w:hAnsi="Book Antiqua"/>
        </w:rPr>
        <w:t xml:space="preserve">24. </w:t>
      </w:r>
      <w:proofErr w:type="spellStart"/>
      <w:r>
        <w:rPr>
          <w:rFonts w:ascii="Book Antiqua" w:hAnsi="Book Antiqua"/>
        </w:rPr>
        <w:t>Хафра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25. </w:t>
      </w:r>
      <w:r>
        <w:rPr>
          <w:rFonts w:ascii="Book Antiqua" w:hAnsi="Book Antiqua"/>
        </w:rPr>
        <w:t xml:space="preserve">Мирон; </w:t>
      </w:r>
      <w:r w:rsidRPr="00277E95">
        <w:rPr>
          <w:rFonts w:ascii="Book Antiqua" w:hAnsi="Book Antiqua"/>
        </w:rPr>
        <w:t xml:space="preserve">26. </w:t>
      </w:r>
      <w:proofErr w:type="spellStart"/>
      <w:r>
        <w:rPr>
          <w:rFonts w:ascii="Book Antiqua" w:hAnsi="Book Antiqua"/>
        </w:rPr>
        <w:t>курос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28. </w:t>
      </w:r>
      <w:r>
        <w:rPr>
          <w:rFonts w:ascii="Book Antiqua" w:hAnsi="Book Antiqua"/>
        </w:rPr>
        <w:t>маяк.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горизонтали: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3. </w:t>
      </w:r>
      <w:proofErr w:type="spellStart"/>
      <w:r>
        <w:rPr>
          <w:rFonts w:ascii="Book Antiqua" w:hAnsi="Book Antiqua"/>
        </w:rPr>
        <w:t>Поликлет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5. </w:t>
      </w:r>
      <w:r>
        <w:rPr>
          <w:rFonts w:ascii="Book Antiqua" w:hAnsi="Book Antiqua"/>
        </w:rPr>
        <w:t xml:space="preserve">кариатида; </w:t>
      </w:r>
      <w:r w:rsidRPr="00277E95">
        <w:rPr>
          <w:rFonts w:ascii="Book Antiqua" w:hAnsi="Book Antiqua"/>
        </w:rPr>
        <w:t xml:space="preserve">7. </w:t>
      </w:r>
      <w:proofErr w:type="spellStart"/>
      <w:r>
        <w:rPr>
          <w:rFonts w:ascii="Book Antiqua" w:hAnsi="Book Antiqua"/>
        </w:rPr>
        <w:t>Мемнон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9. </w:t>
      </w:r>
      <w:r>
        <w:rPr>
          <w:rFonts w:ascii="Book Antiqua" w:hAnsi="Book Antiqua"/>
        </w:rPr>
        <w:t xml:space="preserve">Везувий; </w:t>
      </w:r>
      <w:r w:rsidRPr="00277E95">
        <w:rPr>
          <w:rFonts w:ascii="Book Antiqua" w:hAnsi="Book Antiqua"/>
        </w:rPr>
        <w:t xml:space="preserve">11. </w:t>
      </w:r>
      <w:r>
        <w:rPr>
          <w:rFonts w:ascii="Book Antiqua" w:hAnsi="Book Antiqua"/>
        </w:rPr>
        <w:t xml:space="preserve">глина; </w:t>
      </w:r>
      <w:r w:rsidRPr="00277E95">
        <w:rPr>
          <w:rFonts w:ascii="Book Antiqua" w:hAnsi="Book Antiqua"/>
        </w:rPr>
        <w:t xml:space="preserve">13. </w:t>
      </w:r>
      <w:r>
        <w:rPr>
          <w:rFonts w:ascii="Book Antiqua" w:hAnsi="Book Antiqua"/>
        </w:rPr>
        <w:t xml:space="preserve">Пропилеи; 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15. </w:t>
      </w:r>
      <w:r>
        <w:rPr>
          <w:rFonts w:ascii="Book Antiqua" w:hAnsi="Book Antiqua"/>
        </w:rPr>
        <w:t xml:space="preserve">Диана; </w:t>
      </w:r>
      <w:r w:rsidRPr="00277E95">
        <w:rPr>
          <w:rFonts w:ascii="Book Antiqua" w:hAnsi="Book Antiqua"/>
        </w:rPr>
        <w:t xml:space="preserve">16. </w:t>
      </w:r>
      <w:r>
        <w:rPr>
          <w:rFonts w:ascii="Book Antiqua" w:hAnsi="Book Antiqua"/>
        </w:rPr>
        <w:t xml:space="preserve">Фидий; </w:t>
      </w:r>
      <w:r w:rsidRPr="00277E95">
        <w:rPr>
          <w:rFonts w:ascii="Book Antiqua" w:hAnsi="Book Antiqua"/>
        </w:rPr>
        <w:t xml:space="preserve">17. </w:t>
      </w:r>
      <w:proofErr w:type="spellStart"/>
      <w:r>
        <w:rPr>
          <w:rFonts w:ascii="Book Antiqua" w:hAnsi="Book Antiqua"/>
        </w:rPr>
        <w:t>Микерин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20. </w:t>
      </w:r>
      <w:r>
        <w:rPr>
          <w:rFonts w:ascii="Book Antiqua" w:hAnsi="Book Antiqua"/>
        </w:rPr>
        <w:t xml:space="preserve">Лаокоон; </w:t>
      </w:r>
      <w:r w:rsidRPr="00277E95">
        <w:rPr>
          <w:rFonts w:ascii="Book Antiqua" w:hAnsi="Book Antiqua"/>
        </w:rPr>
        <w:t xml:space="preserve">21. </w:t>
      </w:r>
      <w:r>
        <w:rPr>
          <w:rFonts w:ascii="Book Antiqua" w:hAnsi="Book Antiqua"/>
        </w:rPr>
        <w:t xml:space="preserve">Пракситель; </w:t>
      </w:r>
      <w:r w:rsidRPr="00277E95">
        <w:rPr>
          <w:rFonts w:ascii="Book Antiqua" w:hAnsi="Book Antiqua"/>
        </w:rPr>
        <w:t xml:space="preserve">22. </w:t>
      </w:r>
      <w:r>
        <w:rPr>
          <w:rFonts w:ascii="Book Antiqua" w:hAnsi="Book Antiqua"/>
        </w:rPr>
        <w:t xml:space="preserve">колонна; </w:t>
      </w:r>
      <w:r w:rsidRPr="00277E95">
        <w:rPr>
          <w:rFonts w:ascii="Book Antiqua" w:hAnsi="Book Antiqua"/>
        </w:rPr>
        <w:t xml:space="preserve">23. </w:t>
      </w:r>
      <w:r>
        <w:rPr>
          <w:rFonts w:ascii="Book Antiqua" w:hAnsi="Book Antiqua"/>
        </w:rPr>
        <w:t xml:space="preserve">Тутанхамон; </w:t>
      </w:r>
      <w:r w:rsidRPr="00277E95">
        <w:rPr>
          <w:rFonts w:ascii="Book Antiqua" w:hAnsi="Book Antiqua"/>
        </w:rPr>
        <w:t xml:space="preserve">27. </w:t>
      </w:r>
      <w:r>
        <w:rPr>
          <w:rFonts w:ascii="Book Antiqua" w:hAnsi="Book Antiqua"/>
        </w:rPr>
        <w:t xml:space="preserve">амфора; </w:t>
      </w:r>
      <w:r w:rsidRPr="00277E95">
        <w:rPr>
          <w:rFonts w:ascii="Book Antiqua" w:hAnsi="Book Antiqua"/>
        </w:rPr>
        <w:t xml:space="preserve">29. </w:t>
      </w:r>
      <w:proofErr w:type="spellStart"/>
      <w:r>
        <w:rPr>
          <w:rFonts w:ascii="Book Antiqua" w:hAnsi="Book Antiqua"/>
        </w:rPr>
        <w:t>Джосер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30. </w:t>
      </w:r>
      <w:proofErr w:type="spellStart"/>
      <w:r>
        <w:rPr>
          <w:rFonts w:ascii="Book Antiqua" w:hAnsi="Book Antiqua"/>
        </w:rPr>
        <w:t>Галикарнас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. </w:t>
      </w:r>
      <w:proofErr w:type="spellStart"/>
      <w:r>
        <w:rPr>
          <w:rFonts w:ascii="Book Antiqua" w:hAnsi="Book Antiqua"/>
        </w:rPr>
        <w:t>Саккара</w:t>
      </w:r>
      <w:proofErr w:type="spellEnd"/>
      <w:r>
        <w:rPr>
          <w:rFonts w:ascii="Book Antiqua" w:hAnsi="Book Antiqua"/>
        </w:rPr>
        <w:t>.</w:t>
      </w:r>
    </w:p>
    <w:p w:rsidR="00591F46" w:rsidRDefault="00591F46" w:rsidP="00591F46">
      <w:pPr>
        <w:rPr>
          <w:rFonts w:ascii="Book Antiqua" w:hAnsi="Book Antiqua"/>
        </w:rPr>
      </w:pPr>
    </w:p>
    <w:p w:rsidR="00591F46" w:rsidRPr="00277E95" w:rsidRDefault="00591F46" w:rsidP="00591F46">
      <w:pPr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Кроссворд №2</w:t>
      </w:r>
      <w:r w:rsidRPr="00277E95">
        <w:rPr>
          <w:rFonts w:ascii="Book Antiqua" w:hAnsi="Book Antiqua"/>
          <w:b/>
          <w:bCs/>
          <w:sz w:val="28"/>
          <w:szCs w:val="28"/>
        </w:rPr>
        <w:t>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вертикали: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1. </w:t>
      </w:r>
      <w:r>
        <w:rPr>
          <w:rFonts w:ascii="Book Antiqua" w:hAnsi="Book Antiqua"/>
        </w:rPr>
        <w:t xml:space="preserve">Мезолит; </w:t>
      </w:r>
      <w:r w:rsidRPr="00277E95">
        <w:rPr>
          <w:rFonts w:ascii="Book Antiqua" w:hAnsi="Book Antiqua"/>
        </w:rPr>
        <w:t xml:space="preserve">2. </w:t>
      </w:r>
      <w:r>
        <w:rPr>
          <w:rFonts w:ascii="Book Antiqua" w:hAnsi="Book Antiqua"/>
        </w:rPr>
        <w:t xml:space="preserve">Эллада; </w:t>
      </w:r>
      <w:r w:rsidRPr="00277E95">
        <w:rPr>
          <w:rFonts w:ascii="Book Antiqua" w:hAnsi="Book Antiqua"/>
        </w:rPr>
        <w:t xml:space="preserve">4. </w:t>
      </w:r>
      <w:r>
        <w:rPr>
          <w:rFonts w:ascii="Book Antiqua" w:hAnsi="Book Antiqua"/>
        </w:rPr>
        <w:t xml:space="preserve">Акрополь; </w:t>
      </w:r>
      <w:r w:rsidRPr="00277E95">
        <w:rPr>
          <w:rFonts w:ascii="Book Antiqua" w:hAnsi="Book Antiqua"/>
        </w:rPr>
        <w:t xml:space="preserve">5. </w:t>
      </w:r>
      <w:r>
        <w:rPr>
          <w:rFonts w:ascii="Book Antiqua" w:hAnsi="Book Antiqua"/>
        </w:rPr>
        <w:t xml:space="preserve">неолит; </w:t>
      </w:r>
      <w:r w:rsidRPr="00277E95">
        <w:rPr>
          <w:rFonts w:ascii="Book Antiqua" w:hAnsi="Book Antiqua"/>
        </w:rPr>
        <w:t xml:space="preserve">6. </w:t>
      </w:r>
      <w:r>
        <w:rPr>
          <w:rFonts w:ascii="Book Antiqua" w:hAnsi="Book Antiqua"/>
        </w:rPr>
        <w:t xml:space="preserve">сфинкс; </w:t>
      </w:r>
      <w:r w:rsidRPr="00277E95">
        <w:rPr>
          <w:rFonts w:ascii="Book Antiqua" w:hAnsi="Book Antiqua"/>
        </w:rPr>
        <w:t xml:space="preserve">7. </w:t>
      </w:r>
      <w:r>
        <w:rPr>
          <w:rFonts w:ascii="Book Antiqua" w:hAnsi="Book Antiqua"/>
        </w:rPr>
        <w:t xml:space="preserve">колосс; </w:t>
      </w:r>
      <w:r w:rsidRPr="00277E95">
        <w:rPr>
          <w:rFonts w:ascii="Book Antiqua" w:hAnsi="Book Antiqua"/>
        </w:rPr>
        <w:t xml:space="preserve">8. </w:t>
      </w:r>
      <w:r>
        <w:rPr>
          <w:rFonts w:ascii="Book Antiqua" w:hAnsi="Book Antiqua"/>
        </w:rPr>
        <w:t xml:space="preserve">эллинизм; </w:t>
      </w:r>
      <w:r w:rsidRPr="00277E95">
        <w:rPr>
          <w:rFonts w:ascii="Book Antiqua" w:hAnsi="Book Antiqua"/>
        </w:rPr>
        <w:t xml:space="preserve">9. </w:t>
      </w:r>
      <w:r>
        <w:rPr>
          <w:rFonts w:ascii="Book Antiqua" w:hAnsi="Book Antiqua"/>
        </w:rPr>
        <w:t xml:space="preserve">Семирамида; </w:t>
      </w:r>
      <w:r w:rsidRPr="00277E95">
        <w:rPr>
          <w:rFonts w:ascii="Book Antiqua" w:hAnsi="Book Antiqua"/>
        </w:rPr>
        <w:t xml:space="preserve">10. </w:t>
      </w:r>
      <w:r>
        <w:rPr>
          <w:rFonts w:ascii="Book Antiqua" w:hAnsi="Book Antiqua"/>
        </w:rPr>
        <w:t xml:space="preserve">пирамида; </w:t>
      </w:r>
      <w:r w:rsidRPr="00277E95">
        <w:rPr>
          <w:rFonts w:ascii="Book Antiqua" w:hAnsi="Book Antiqua"/>
        </w:rPr>
        <w:t xml:space="preserve">12. </w:t>
      </w:r>
      <w:r>
        <w:rPr>
          <w:rFonts w:ascii="Book Antiqua" w:hAnsi="Book Antiqua"/>
        </w:rPr>
        <w:t xml:space="preserve">Мирон; </w:t>
      </w:r>
      <w:r w:rsidRPr="00277E95">
        <w:rPr>
          <w:rFonts w:ascii="Book Antiqua" w:hAnsi="Book Antiqua"/>
        </w:rPr>
        <w:t xml:space="preserve">13. </w:t>
      </w:r>
      <w:r>
        <w:rPr>
          <w:rFonts w:ascii="Book Antiqua" w:hAnsi="Book Antiqua"/>
        </w:rPr>
        <w:t xml:space="preserve">Помпеи; </w:t>
      </w:r>
      <w:r w:rsidRPr="00277E95">
        <w:rPr>
          <w:rFonts w:ascii="Book Antiqua" w:hAnsi="Book Antiqua"/>
        </w:rPr>
        <w:t xml:space="preserve">18. </w:t>
      </w:r>
      <w:r>
        <w:rPr>
          <w:rFonts w:ascii="Book Antiqua" w:hAnsi="Book Antiqua"/>
        </w:rPr>
        <w:t xml:space="preserve">акведук; </w:t>
      </w:r>
      <w:r w:rsidRPr="00277E95">
        <w:rPr>
          <w:rFonts w:ascii="Book Antiqua" w:hAnsi="Book Antiqua"/>
        </w:rPr>
        <w:t xml:space="preserve">19. </w:t>
      </w:r>
      <w:r>
        <w:rPr>
          <w:rFonts w:ascii="Book Antiqua" w:hAnsi="Book Antiqua"/>
        </w:rPr>
        <w:t xml:space="preserve">золото; </w:t>
      </w:r>
      <w:r w:rsidRPr="00277E95">
        <w:rPr>
          <w:rFonts w:ascii="Book Antiqua" w:hAnsi="Book Antiqua"/>
        </w:rPr>
        <w:t xml:space="preserve">21. </w:t>
      </w:r>
      <w:r>
        <w:rPr>
          <w:rFonts w:ascii="Book Antiqua" w:hAnsi="Book Antiqua"/>
        </w:rPr>
        <w:t xml:space="preserve">Лаокоон; </w:t>
      </w:r>
      <w:r w:rsidRPr="00277E95">
        <w:rPr>
          <w:rFonts w:ascii="Book Antiqua" w:hAnsi="Book Antiqua"/>
        </w:rPr>
        <w:t xml:space="preserve">22. </w:t>
      </w:r>
      <w:r>
        <w:rPr>
          <w:rFonts w:ascii="Book Antiqua" w:hAnsi="Book Antiqua"/>
        </w:rPr>
        <w:t xml:space="preserve">Хеопс; </w:t>
      </w:r>
      <w:r w:rsidRPr="00277E95">
        <w:rPr>
          <w:rFonts w:ascii="Book Antiqua" w:hAnsi="Book Antiqua"/>
        </w:rPr>
        <w:t xml:space="preserve">25. </w:t>
      </w:r>
      <w:r>
        <w:rPr>
          <w:rFonts w:ascii="Book Antiqua" w:hAnsi="Book Antiqua"/>
        </w:rPr>
        <w:t xml:space="preserve">селища; </w:t>
      </w:r>
      <w:r w:rsidRPr="00277E95">
        <w:rPr>
          <w:rFonts w:ascii="Book Antiqua" w:hAnsi="Book Antiqua"/>
        </w:rPr>
        <w:t xml:space="preserve">26. </w:t>
      </w:r>
      <w:r>
        <w:rPr>
          <w:rFonts w:ascii="Book Antiqua" w:hAnsi="Book Antiqua"/>
        </w:rPr>
        <w:t xml:space="preserve">Пантеон; </w:t>
      </w:r>
      <w:r w:rsidRPr="00277E95">
        <w:rPr>
          <w:rFonts w:ascii="Book Antiqua" w:hAnsi="Book Antiqua"/>
        </w:rPr>
        <w:t xml:space="preserve">28. </w:t>
      </w:r>
      <w:r>
        <w:rPr>
          <w:rFonts w:ascii="Book Antiqua" w:hAnsi="Book Antiqua"/>
        </w:rPr>
        <w:t>Ра.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горизонтали: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3. </w:t>
      </w:r>
      <w:r>
        <w:rPr>
          <w:rFonts w:ascii="Book Antiqua" w:hAnsi="Book Antiqua"/>
        </w:rPr>
        <w:t xml:space="preserve">Палеолит; </w:t>
      </w:r>
      <w:r w:rsidRPr="00277E95">
        <w:rPr>
          <w:rFonts w:ascii="Book Antiqua" w:hAnsi="Book Antiqua"/>
        </w:rPr>
        <w:t xml:space="preserve">6. </w:t>
      </w:r>
      <w:r>
        <w:rPr>
          <w:rFonts w:ascii="Book Antiqua" w:hAnsi="Book Antiqua"/>
        </w:rPr>
        <w:t xml:space="preserve">саркофаг; </w:t>
      </w:r>
      <w:r w:rsidRPr="00277E95">
        <w:rPr>
          <w:rFonts w:ascii="Book Antiqua" w:hAnsi="Book Antiqua"/>
        </w:rPr>
        <w:t xml:space="preserve">10. </w:t>
      </w:r>
      <w:r>
        <w:rPr>
          <w:rFonts w:ascii="Book Antiqua" w:hAnsi="Book Antiqua"/>
        </w:rPr>
        <w:t xml:space="preserve">Пропилеи; </w:t>
      </w:r>
      <w:r w:rsidRPr="00277E95">
        <w:rPr>
          <w:rFonts w:ascii="Book Antiqua" w:hAnsi="Book Antiqua"/>
        </w:rPr>
        <w:t xml:space="preserve">11. </w:t>
      </w:r>
      <w:r>
        <w:rPr>
          <w:rFonts w:ascii="Book Antiqua" w:hAnsi="Book Antiqua"/>
        </w:rPr>
        <w:t xml:space="preserve">Англия; </w:t>
      </w:r>
      <w:r w:rsidRPr="00277E95">
        <w:rPr>
          <w:rFonts w:ascii="Book Antiqua" w:hAnsi="Book Antiqua"/>
        </w:rPr>
        <w:t xml:space="preserve">12. </w:t>
      </w:r>
      <w:r>
        <w:rPr>
          <w:rFonts w:ascii="Book Antiqua" w:hAnsi="Book Antiqua"/>
        </w:rPr>
        <w:t xml:space="preserve">мрамор; </w:t>
      </w:r>
      <w:r w:rsidRPr="00277E95">
        <w:rPr>
          <w:rFonts w:ascii="Book Antiqua" w:hAnsi="Book Antiqua"/>
        </w:rPr>
        <w:t xml:space="preserve">14. </w:t>
      </w:r>
      <w:r>
        <w:rPr>
          <w:rFonts w:ascii="Book Antiqua" w:hAnsi="Book Antiqua"/>
        </w:rPr>
        <w:t xml:space="preserve">античность; </w:t>
      </w:r>
      <w:r w:rsidRPr="00277E95">
        <w:rPr>
          <w:rFonts w:ascii="Book Antiqua" w:hAnsi="Book Antiqua"/>
        </w:rPr>
        <w:t xml:space="preserve">15. </w:t>
      </w:r>
      <w:proofErr w:type="spellStart"/>
      <w:r>
        <w:rPr>
          <w:rFonts w:ascii="Book Antiqua" w:hAnsi="Book Antiqua"/>
        </w:rPr>
        <w:t>Скопас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16. </w:t>
      </w:r>
      <w:r>
        <w:rPr>
          <w:rFonts w:ascii="Book Antiqua" w:hAnsi="Book Antiqua"/>
        </w:rPr>
        <w:t xml:space="preserve">ордер; </w:t>
      </w:r>
      <w:r w:rsidRPr="00277E95">
        <w:rPr>
          <w:rFonts w:ascii="Book Antiqua" w:hAnsi="Book Antiqua"/>
        </w:rPr>
        <w:t xml:space="preserve">17. </w:t>
      </w:r>
      <w:r>
        <w:rPr>
          <w:rFonts w:ascii="Book Antiqua" w:hAnsi="Book Antiqua"/>
        </w:rPr>
        <w:t xml:space="preserve">Афина; </w:t>
      </w:r>
      <w:r w:rsidRPr="00277E95">
        <w:rPr>
          <w:rFonts w:ascii="Book Antiqua" w:hAnsi="Book Antiqua"/>
        </w:rPr>
        <w:t xml:space="preserve">20. </w:t>
      </w:r>
      <w:r>
        <w:rPr>
          <w:rFonts w:ascii="Book Antiqua" w:hAnsi="Book Antiqua"/>
        </w:rPr>
        <w:t xml:space="preserve">кромлех; </w:t>
      </w:r>
      <w:r w:rsidRPr="00277E95">
        <w:rPr>
          <w:rFonts w:ascii="Book Antiqua" w:hAnsi="Book Antiqua"/>
        </w:rPr>
        <w:t xml:space="preserve">23. </w:t>
      </w:r>
      <w:r>
        <w:rPr>
          <w:rFonts w:ascii="Book Antiqua" w:hAnsi="Book Antiqua"/>
        </w:rPr>
        <w:t xml:space="preserve">Ника; </w:t>
      </w:r>
      <w:r w:rsidRPr="00277E95">
        <w:rPr>
          <w:rFonts w:ascii="Book Antiqua" w:hAnsi="Book Antiqua"/>
        </w:rPr>
        <w:t xml:space="preserve">24. </w:t>
      </w:r>
      <w:proofErr w:type="spellStart"/>
      <w:r>
        <w:rPr>
          <w:rFonts w:ascii="Book Antiqua" w:hAnsi="Book Antiqua"/>
        </w:rPr>
        <w:t>Лисипп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27. </w:t>
      </w:r>
      <w:r>
        <w:rPr>
          <w:rFonts w:ascii="Book Antiqua" w:hAnsi="Book Antiqua"/>
        </w:rPr>
        <w:t xml:space="preserve">аркада; </w:t>
      </w:r>
      <w:r w:rsidRPr="00277E95">
        <w:rPr>
          <w:rFonts w:ascii="Book Antiqua" w:hAnsi="Book Antiqua"/>
        </w:rPr>
        <w:t xml:space="preserve">29. </w:t>
      </w:r>
      <w:r>
        <w:rPr>
          <w:rFonts w:ascii="Book Antiqua" w:hAnsi="Book Antiqua"/>
        </w:rPr>
        <w:t xml:space="preserve">капитель; </w:t>
      </w:r>
      <w:r w:rsidRPr="00277E95">
        <w:rPr>
          <w:rFonts w:ascii="Book Antiqua" w:hAnsi="Book Antiqua"/>
        </w:rPr>
        <w:t xml:space="preserve">30. </w:t>
      </w:r>
      <w:r>
        <w:rPr>
          <w:rFonts w:ascii="Book Antiqua" w:hAnsi="Book Antiqua"/>
        </w:rPr>
        <w:t xml:space="preserve">мавзолей. </w:t>
      </w:r>
    </w:p>
    <w:p w:rsidR="00591F46" w:rsidRDefault="00591F46" w:rsidP="00591F46">
      <w:pPr>
        <w:rPr>
          <w:rFonts w:ascii="Book Antiqua" w:hAnsi="Book Antiqua"/>
        </w:rPr>
      </w:pPr>
    </w:p>
    <w:p w:rsidR="00591F46" w:rsidRPr="00277E95" w:rsidRDefault="00591F46" w:rsidP="00591F46">
      <w:pPr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Кроссворд №3</w:t>
      </w:r>
      <w:r w:rsidRPr="00277E95">
        <w:rPr>
          <w:rFonts w:ascii="Book Antiqua" w:hAnsi="Book Antiqua"/>
          <w:b/>
          <w:bCs/>
          <w:sz w:val="28"/>
          <w:szCs w:val="28"/>
        </w:rPr>
        <w:t>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вертикали: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1. </w:t>
      </w:r>
      <w:r>
        <w:rPr>
          <w:rFonts w:ascii="Book Antiqua" w:hAnsi="Book Antiqua"/>
        </w:rPr>
        <w:t xml:space="preserve">Пагода; </w:t>
      </w:r>
      <w:r w:rsidRPr="00277E95">
        <w:rPr>
          <w:rFonts w:ascii="Book Antiqua" w:hAnsi="Book Antiqua"/>
        </w:rPr>
        <w:t xml:space="preserve">2. </w:t>
      </w:r>
      <w:r>
        <w:rPr>
          <w:rFonts w:ascii="Book Antiqua" w:hAnsi="Book Antiqua"/>
        </w:rPr>
        <w:t xml:space="preserve">Конфуций; </w:t>
      </w:r>
      <w:r w:rsidRPr="00277E95">
        <w:rPr>
          <w:rFonts w:ascii="Book Antiqua" w:hAnsi="Book Antiqua"/>
        </w:rPr>
        <w:t xml:space="preserve">4. </w:t>
      </w:r>
      <w:r>
        <w:rPr>
          <w:rFonts w:ascii="Book Antiqua" w:hAnsi="Book Antiqua"/>
        </w:rPr>
        <w:t xml:space="preserve">иероглиф; </w:t>
      </w:r>
      <w:r w:rsidRPr="00277E95">
        <w:rPr>
          <w:rFonts w:ascii="Book Antiqua" w:hAnsi="Book Antiqua"/>
        </w:rPr>
        <w:t xml:space="preserve">6. </w:t>
      </w:r>
      <w:proofErr w:type="spellStart"/>
      <w:r>
        <w:rPr>
          <w:rFonts w:ascii="Book Antiqua" w:hAnsi="Book Antiqua"/>
        </w:rPr>
        <w:t>Лахаури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7. </w:t>
      </w:r>
      <w:proofErr w:type="spellStart"/>
      <w:r>
        <w:rPr>
          <w:rFonts w:ascii="Book Antiqua" w:hAnsi="Book Antiqua"/>
        </w:rPr>
        <w:t>стамбха</w:t>
      </w:r>
      <w:proofErr w:type="spellEnd"/>
      <w:r>
        <w:rPr>
          <w:rFonts w:ascii="Book Antiqua" w:hAnsi="Book Antiqua"/>
        </w:rPr>
        <w:t xml:space="preserve">: 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8. </w:t>
      </w:r>
      <w:r>
        <w:rPr>
          <w:rFonts w:ascii="Book Antiqua" w:hAnsi="Book Antiqua"/>
        </w:rPr>
        <w:t xml:space="preserve">Индия; </w:t>
      </w:r>
      <w:r w:rsidRPr="00277E95">
        <w:rPr>
          <w:rFonts w:ascii="Book Antiqua" w:hAnsi="Book Antiqua"/>
        </w:rPr>
        <w:t xml:space="preserve">9. </w:t>
      </w:r>
      <w:proofErr w:type="spellStart"/>
      <w:r>
        <w:rPr>
          <w:rFonts w:ascii="Book Antiqua" w:hAnsi="Book Antiqua"/>
        </w:rPr>
        <w:t>зиккурат</w:t>
      </w:r>
      <w:proofErr w:type="spellEnd"/>
      <w:r>
        <w:rPr>
          <w:rFonts w:ascii="Book Antiqua" w:hAnsi="Book Antiqua"/>
        </w:rPr>
        <w:t>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горизонтали: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1. </w:t>
      </w:r>
      <w:r>
        <w:rPr>
          <w:rFonts w:ascii="Book Antiqua" w:hAnsi="Book Antiqua"/>
        </w:rPr>
        <w:t xml:space="preserve">Пекин; </w:t>
      </w:r>
      <w:r w:rsidRPr="00277E95">
        <w:rPr>
          <w:rFonts w:ascii="Book Antiqua" w:hAnsi="Book Antiqua"/>
        </w:rPr>
        <w:t xml:space="preserve">3. </w:t>
      </w:r>
      <w:proofErr w:type="spellStart"/>
      <w:r>
        <w:rPr>
          <w:rFonts w:ascii="Book Antiqua" w:hAnsi="Book Antiqua"/>
        </w:rPr>
        <w:t>Гугун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5. </w:t>
      </w:r>
      <w:proofErr w:type="spellStart"/>
      <w:r>
        <w:rPr>
          <w:rFonts w:ascii="Book Antiqua" w:hAnsi="Book Antiqua"/>
        </w:rPr>
        <w:t>Двуречье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7. </w:t>
      </w:r>
      <w:r>
        <w:rPr>
          <w:rFonts w:ascii="Book Antiqua" w:hAnsi="Book Antiqua"/>
        </w:rPr>
        <w:t xml:space="preserve">ступа; </w:t>
      </w:r>
      <w:r w:rsidRPr="00277E95">
        <w:rPr>
          <w:rFonts w:ascii="Book Antiqua" w:hAnsi="Book Antiqua"/>
        </w:rPr>
        <w:t xml:space="preserve">10. </w:t>
      </w:r>
      <w:proofErr w:type="spellStart"/>
      <w:r>
        <w:rPr>
          <w:rFonts w:ascii="Book Antiqua" w:hAnsi="Book Antiqua"/>
        </w:rPr>
        <w:t>Хуанди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11. </w:t>
      </w:r>
      <w:r>
        <w:rPr>
          <w:rFonts w:ascii="Book Antiqua" w:hAnsi="Book Antiqua"/>
        </w:rPr>
        <w:t xml:space="preserve">жемчужина; </w:t>
      </w:r>
      <w:r w:rsidRPr="00277E95">
        <w:rPr>
          <w:rFonts w:ascii="Book Antiqua" w:hAnsi="Book Antiqua"/>
        </w:rPr>
        <w:t xml:space="preserve">12. </w:t>
      </w:r>
      <w:r>
        <w:rPr>
          <w:rFonts w:ascii="Book Antiqua" w:hAnsi="Book Antiqua"/>
        </w:rPr>
        <w:t xml:space="preserve">Мардук; </w:t>
      </w:r>
      <w:r w:rsidRPr="00591F46">
        <w:rPr>
          <w:rFonts w:ascii="Book Antiqua" w:hAnsi="Book Antiqua"/>
        </w:rPr>
        <w:t xml:space="preserve">13. </w:t>
      </w:r>
      <w:proofErr w:type="spellStart"/>
      <w:r>
        <w:rPr>
          <w:rFonts w:ascii="Book Antiqua" w:hAnsi="Book Antiqua"/>
        </w:rPr>
        <w:t>Ямуна</w:t>
      </w:r>
      <w:proofErr w:type="spellEnd"/>
      <w:r>
        <w:rPr>
          <w:rFonts w:ascii="Book Antiqua" w:hAnsi="Book Antiqua"/>
        </w:rPr>
        <w:t>.</w:t>
      </w:r>
    </w:p>
    <w:p w:rsidR="00591F46" w:rsidRDefault="00591F46" w:rsidP="00591F46">
      <w:pPr>
        <w:widowControl w:val="0"/>
        <w:rPr>
          <w:sz w:val="20"/>
          <w:szCs w:val="20"/>
        </w:rPr>
      </w:pPr>
    </w:p>
    <w:p w:rsidR="00591F46" w:rsidRDefault="00591F46" w:rsidP="00591F46">
      <w:pPr>
        <w:rPr>
          <w:rFonts w:ascii="Book Antiqua" w:hAnsi="Book Antiqua"/>
          <w:b/>
          <w:bCs/>
          <w:sz w:val="28"/>
          <w:szCs w:val="28"/>
        </w:rPr>
      </w:pPr>
    </w:p>
    <w:p w:rsidR="00591F46" w:rsidRPr="00591F46" w:rsidRDefault="00591F46" w:rsidP="00591F46">
      <w:pPr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>Кроссворд №4</w:t>
      </w:r>
      <w:r w:rsidRPr="00591F46">
        <w:rPr>
          <w:rFonts w:ascii="Book Antiqua" w:hAnsi="Book Antiqua"/>
          <w:b/>
          <w:bCs/>
          <w:sz w:val="28"/>
          <w:szCs w:val="28"/>
        </w:rPr>
        <w:t>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вертикали: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1. </w:t>
      </w:r>
      <w:r>
        <w:rPr>
          <w:rFonts w:ascii="Book Antiqua" w:hAnsi="Book Antiqua"/>
        </w:rPr>
        <w:t xml:space="preserve">Евфрат; </w:t>
      </w:r>
      <w:r w:rsidRPr="00277E95">
        <w:rPr>
          <w:rFonts w:ascii="Book Antiqua" w:hAnsi="Book Antiqua"/>
        </w:rPr>
        <w:t xml:space="preserve">3. </w:t>
      </w:r>
      <w:r>
        <w:rPr>
          <w:rFonts w:ascii="Book Antiqua" w:hAnsi="Book Antiqua"/>
        </w:rPr>
        <w:t xml:space="preserve">индуизм; </w:t>
      </w:r>
      <w:r w:rsidRPr="00277E95">
        <w:rPr>
          <w:rFonts w:ascii="Book Antiqua" w:hAnsi="Book Antiqua"/>
        </w:rPr>
        <w:t xml:space="preserve">5. </w:t>
      </w:r>
      <w:r>
        <w:rPr>
          <w:rFonts w:ascii="Book Antiqua" w:hAnsi="Book Antiqua"/>
        </w:rPr>
        <w:t xml:space="preserve">армия; </w:t>
      </w:r>
      <w:r w:rsidRPr="00277E95">
        <w:rPr>
          <w:rFonts w:ascii="Book Antiqua" w:hAnsi="Book Antiqua"/>
        </w:rPr>
        <w:t xml:space="preserve">7. </w:t>
      </w:r>
      <w:proofErr w:type="spellStart"/>
      <w:r>
        <w:rPr>
          <w:rFonts w:ascii="Book Antiqua" w:hAnsi="Book Antiqua"/>
        </w:rPr>
        <w:t>Цзань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8. </w:t>
      </w:r>
      <w:proofErr w:type="spellStart"/>
      <w:r>
        <w:rPr>
          <w:rFonts w:ascii="Book Antiqua" w:hAnsi="Book Antiqua"/>
        </w:rPr>
        <w:t>Джахан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9. </w:t>
      </w:r>
      <w:proofErr w:type="spellStart"/>
      <w:r>
        <w:rPr>
          <w:rFonts w:ascii="Book Antiqua" w:hAnsi="Book Antiqua"/>
        </w:rPr>
        <w:t>Мумтаз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10. </w:t>
      </w:r>
      <w:proofErr w:type="spellStart"/>
      <w:r>
        <w:rPr>
          <w:rFonts w:ascii="Book Antiqua" w:hAnsi="Book Antiqua"/>
        </w:rPr>
        <w:t>Санчи</w:t>
      </w:r>
      <w:proofErr w:type="spellEnd"/>
      <w:r>
        <w:rPr>
          <w:rFonts w:ascii="Book Antiqua" w:hAnsi="Book Antiqua"/>
        </w:rPr>
        <w:t xml:space="preserve">; 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11. </w:t>
      </w:r>
      <w:r>
        <w:rPr>
          <w:rFonts w:ascii="Book Antiqua" w:hAnsi="Book Antiqua"/>
        </w:rPr>
        <w:t>Индра.</w:t>
      </w:r>
    </w:p>
    <w:p w:rsidR="00591F46" w:rsidRDefault="00591F46" w:rsidP="00591F46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По горизонтали:</w:t>
      </w:r>
    </w:p>
    <w:p w:rsidR="00591F46" w:rsidRDefault="00591F46" w:rsidP="00591F46">
      <w:pPr>
        <w:rPr>
          <w:rFonts w:ascii="Book Antiqua" w:hAnsi="Book Antiqua"/>
        </w:rPr>
      </w:pPr>
      <w:r w:rsidRPr="00277E95">
        <w:rPr>
          <w:rFonts w:ascii="Book Antiqua" w:hAnsi="Book Antiqua"/>
        </w:rPr>
        <w:t xml:space="preserve">2. </w:t>
      </w:r>
      <w:proofErr w:type="spellStart"/>
      <w:r>
        <w:rPr>
          <w:rFonts w:ascii="Book Antiqua" w:hAnsi="Book Antiqua"/>
        </w:rPr>
        <w:t>зиккурат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4. </w:t>
      </w:r>
      <w:proofErr w:type="spellStart"/>
      <w:r>
        <w:rPr>
          <w:rFonts w:ascii="Book Antiqua" w:hAnsi="Book Antiqua"/>
        </w:rPr>
        <w:t>Аджанта</w:t>
      </w:r>
      <w:proofErr w:type="spellEnd"/>
      <w:r>
        <w:rPr>
          <w:rFonts w:ascii="Book Antiqua" w:hAnsi="Book Antiqua"/>
        </w:rPr>
        <w:t xml:space="preserve">; </w:t>
      </w:r>
      <w:r w:rsidRPr="00277E95">
        <w:rPr>
          <w:rFonts w:ascii="Book Antiqua" w:hAnsi="Book Antiqua"/>
        </w:rPr>
        <w:t xml:space="preserve">6. </w:t>
      </w:r>
      <w:r>
        <w:rPr>
          <w:rFonts w:ascii="Book Antiqua" w:hAnsi="Book Antiqua"/>
        </w:rPr>
        <w:t xml:space="preserve">буддизм; </w:t>
      </w:r>
      <w:r w:rsidRPr="00277E95">
        <w:rPr>
          <w:rFonts w:ascii="Book Antiqua" w:hAnsi="Book Antiqua"/>
        </w:rPr>
        <w:t xml:space="preserve">9. </w:t>
      </w:r>
      <w:r>
        <w:rPr>
          <w:rFonts w:ascii="Book Antiqua" w:hAnsi="Book Antiqua"/>
        </w:rPr>
        <w:t xml:space="preserve">Месопотамия; </w:t>
      </w:r>
      <w:r w:rsidRPr="00277E95">
        <w:rPr>
          <w:rFonts w:ascii="Book Antiqua" w:hAnsi="Book Antiqua"/>
        </w:rPr>
        <w:t xml:space="preserve">12. </w:t>
      </w:r>
      <w:r>
        <w:rPr>
          <w:rFonts w:ascii="Book Antiqua" w:hAnsi="Book Antiqua"/>
        </w:rPr>
        <w:t xml:space="preserve">Махал; </w:t>
      </w:r>
    </w:p>
    <w:p w:rsidR="00591F46" w:rsidRDefault="00591F46" w:rsidP="00591F46">
      <w:pPr>
        <w:rPr>
          <w:rFonts w:ascii="Book Antiqua" w:hAnsi="Book Antiqua"/>
        </w:rPr>
      </w:pPr>
      <w:r>
        <w:rPr>
          <w:rFonts w:ascii="Book Antiqua" w:hAnsi="Book Antiqua"/>
          <w:lang w:val="en"/>
        </w:rPr>
        <w:t xml:space="preserve">13. </w:t>
      </w:r>
      <w:proofErr w:type="gramStart"/>
      <w:r>
        <w:rPr>
          <w:rFonts w:ascii="Book Antiqua" w:hAnsi="Book Antiqua"/>
        </w:rPr>
        <w:t>минарет</w:t>
      </w:r>
      <w:proofErr w:type="gramEnd"/>
      <w:r>
        <w:rPr>
          <w:rFonts w:ascii="Book Antiqua" w:hAnsi="Book Antiqua"/>
        </w:rPr>
        <w:t xml:space="preserve">; </w:t>
      </w:r>
      <w:r>
        <w:rPr>
          <w:rFonts w:ascii="Book Antiqua" w:hAnsi="Book Antiqua"/>
          <w:lang w:val="en"/>
        </w:rPr>
        <w:t xml:space="preserve">14. </w:t>
      </w:r>
      <w:proofErr w:type="spellStart"/>
      <w:r>
        <w:rPr>
          <w:rFonts w:ascii="Book Antiqua" w:hAnsi="Book Antiqua"/>
        </w:rPr>
        <w:t>Даяньта</w:t>
      </w:r>
      <w:proofErr w:type="spellEnd"/>
      <w:r>
        <w:rPr>
          <w:rFonts w:ascii="Book Antiqua" w:hAnsi="Book Antiqua"/>
        </w:rPr>
        <w:t xml:space="preserve">; </w:t>
      </w:r>
      <w:r>
        <w:rPr>
          <w:rFonts w:ascii="Book Antiqua" w:hAnsi="Book Antiqua"/>
          <w:lang w:val="en"/>
        </w:rPr>
        <w:t xml:space="preserve">15. </w:t>
      </w:r>
      <w:r>
        <w:rPr>
          <w:rFonts w:ascii="Book Antiqua" w:hAnsi="Book Antiqua"/>
        </w:rPr>
        <w:t>Вавилон.</w:t>
      </w:r>
    </w:p>
    <w:p w:rsidR="00591F46" w:rsidRDefault="00591F46"/>
    <w:p w:rsidR="000C5462" w:rsidRDefault="000C5462"/>
    <w:p w:rsidR="000C5462" w:rsidRDefault="000C5462"/>
    <w:p w:rsidR="000C5462" w:rsidRDefault="000C5462"/>
    <w:p w:rsidR="000C5462" w:rsidRDefault="000C5462"/>
    <w:p w:rsidR="000C5462" w:rsidRDefault="000C5462"/>
    <w:p w:rsidR="000C5462" w:rsidRDefault="000C5462"/>
    <w:p w:rsidR="000C5462" w:rsidRDefault="000C5462"/>
    <w:p w:rsidR="000C5462" w:rsidRDefault="000C5462"/>
    <w:p w:rsidR="000C5462" w:rsidRDefault="000C5462" w:rsidP="00554644"/>
    <w:sectPr w:rsidR="000C546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542" w:rsidRDefault="00BE4542" w:rsidP="00104985">
      <w:r>
        <w:separator/>
      </w:r>
    </w:p>
  </w:endnote>
  <w:endnote w:type="continuationSeparator" w:id="0">
    <w:p w:rsidR="00BE4542" w:rsidRDefault="00BE4542" w:rsidP="00104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3590599"/>
      <w:docPartObj>
        <w:docPartGallery w:val="Page Numbers (Bottom of Page)"/>
        <w:docPartUnique/>
      </w:docPartObj>
    </w:sdtPr>
    <w:sdtEndPr/>
    <w:sdtContent>
      <w:p w:rsidR="00104985" w:rsidRDefault="001049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EEF">
          <w:rPr>
            <w:noProof/>
          </w:rPr>
          <w:t>14</w:t>
        </w:r>
        <w:r>
          <w:fldChar w:fldCharType="end"/>
        </w:r>
      </w:p>
    </w:sdtContent>
  </w:sdt>
  <w:p w:rsidR="00104985" w:rsidRDefault="001049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542" w:rsidRDefault="00BE4542" w:rsidP="00104985">
      <w:r>
        <w:separator/>
      </w:r>
    </w:p>
  </w:footnote>
  <w:footnote w:type="continuationSeparator" w:id="0">
    <w:p w:rsidR="00BE4542" w:rsidRDefault="00BE4542" w:rsidP="00104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12"/>
    <w:rsid w:val="000A5EEF"/>
    <w:rsid w:val="000C5462"/>
    <w:rsid w:val="00104985"/>
    <w:rsid w:val="00172B0B"/>
    <w:rsid w:val="002F5288"/>
    <w:rsid w:val="003F1040"/>
    <w:rsid w:val="00554644"/>
    <w:rsid w:val="00591F46"/>
    <w:rsid w:val="00604647"/>
    <w:rsid w:val="00644D54"/>
    <w:rsid w:val="008211A9"/>
    <w:rsid w:val="00B96112"/>
    <w:rsid w:val="00BE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049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04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049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049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1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1A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049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04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049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049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F7F96-4F63-4FA8-9645-40B8DA40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2016-02-16T18:34:00Z</dcterms:created>
  <dcterms:modified xsi:type="dcterms:W3CDTF">2016-02-17T09:41:00Z</dcterms:modified>
</cp:coreProperties>
</file>