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CC5" w:rsidRPr="00511CC5" w:rsidRDefault="00511CC5" w:rsidP="00511CC5">
      <w:pPr>
        <w:pStyle w:val="a8"/>
        <w:spacing w:line="276" w:lineRule="auto"/>
        <w:jc w:val="both"/>
        <w:rPr>
          <w:b/>
          <w:sz w:val="28"/>
          <w:szCs w:val="28"/>
        </w:rPr>
      </w:pPr>
      <w:r w:rsidRPr="00511CC5">
        <w:rPr>
          <w:b/>
          <w:sz w:val="28"/>
          <w:szCs w:val="28"/>
        </w:rPr>
        <w:t xml:space="preserve">Слайд 1. </w:t>
      </w:r>
    </w:p>
    <w:p w:rsidR="00B2110B" w:rsidRPr="00511CC5" w:rsidRDefault="009E51BB" w:rsidP="00511CC5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В 5 классе на уроках литературы мы изучали повесть Николая Васильевича Гоголя «</w:t>
      </w:r>
      <w:r w:rsidR="00B2110B" w:rsidRPr="00511CC5">
        <w:rPr>
          <w:sz w:val="28"/>
          <w:szCs w:val="28"/>
        </w:rPr>
        <w:t>Ночь перед Р</w:t>
      </w:r>
      <w:r w:rsidRPr="00511CC5">
        <w:rPr>
          <w:sz w:val="28"/>
          <w:szCs w:val="28"/>
        </w:rPr>
        <w:t>ождество</w:t>
      </w:r>
      <w:r w:rsidR="00B2110B" w:rsidRPr="00511CC5">
        <w:rPr>
          <w:sz w:val="28"/>
          <w:szCs w:val="28"/>
        </w:rPr>
        <w:t>м</w:t>
      </w:r>
      <w:r w:rsidRPr="00511CC5">
        <w:rPr>
          <w:sz w:val="28"/>
          <w:szCs w:val="28"/>
        </w:rPr>
        <w:t>».  Это произ</w:t>
      </w:r>
      <w:r w:rsidR="00C544A5">
        <w:rPr>
          <w:sz w:val="28"/>
          <w:szCs w:val="28"/>
        </w:rPr>
        <w:t>ведение мне понравилось, но я за</w:t>
      </w:r>
      <w:r w:rsidRPr="00511CC5">
        <w:rPr>
          <w:sz w:val="28"/>
          <w:szCs w:val="28"/>
        </w:rPr>
        <w:t xml:space="preserve">метила, что в нём много незнакомых и непонятных слов. </w:t>
      </w:r>
      <w:r w:rsidR="00B2110B" w:rsidRPr="00511CC5">
        <w:rPr>
          <w:sz w:val="28"/>
          <w:szCs w:val="28"/>
        </w:rPr>
        <w:t xml:space="preserve">Приходилось читать сноски внизу страницы или заглядывать в словарь. </w:t>
      </w:r>
      <w:r w:rsidR="00854E52" w:rsidRPr="00511CC5">
        <w:rPr>
          <w:sz w:val="28"/>
          <w:szCs w:val="28"/>
        </w:rPr>
        <w:t>Е</w:t>
      </w:r>
      <w:r w:rsidR="00B2110B" w:rsidRPr="00511CC5">
        <w:rPr>
          <w:sz w:val="28"/>
          <w:szCs w:val="28"/>
        </w:rPr>
        <w:t xml:space="preserve">сли не узнаешь, что обозначает </w:t>
      </w:r>
      <w:r w:rsidR="00E11ACA" w:rsidRPr="00511CC5">
        <w:rPr>
          <w:sz w:val="28"/>
          <w:szCs w:val="28"/>
        </w:rPr>
        <w:t xml:space="preserve">непонятное </w:t>
      </w:r>
      <w:r w:rsidR="00B2110B" w:rsidRPr="00511CC5">
        <w:rPr>
          <w:sz w:val="28"/>
          <w:szCs w:val="28"/>
        </w:rPr>
        <w:t xml:space="preserve">слово, то и не всё в тексте поймёшь. </w:t>
      </w:r>
    </w:p>
    <w:p w:rsidR="00511CC5" w:rsidRDefault="00511CC5" w:rsidP="00511CC5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2. </w:t>
      </w:r>
    </w:p>
    <w:p w:rsidR="00872426" w:rsidRPr="00511CC5" w:rsidRDefault="00E11ACA" w:rsidP="00511CC5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 xml:space="preserve">В </w:t>
      </w:r>
      <w:r w:rsidR="009D11D5" w:rsidRPr="00511CC5">
        <w:rPr>
          <w:sz w:val="28"/>
          <w:szCs w:val="28"/>
        </w:rPr>
        <w:t xml:space="preserve">произведениях </w:t>
      </w:r>
      <w:r w:rsidRPr="00511CC5">
        <w:rPr>
          <w:sz w:val="28"/>
          <w:szCs w:val="28"/>
        </w:rPr>
        <w:t xml:space="preserve">Николая Васильевича Гоголя </w:t>
      </w:r>
      <w:r w:rsidR="009D11D5" w:rsidRPr="00511CC5">
        <w:rPr>
          <w:sz w:val="28"/>
          <w:szCs w:val="28"/>
        </w:rPr>
        <w:t xml:space="preserve">много диалектных, </w:t>
      </w:r>
      <w:r w:rsidRPr="00511CC5">
        <w:rPr>
          <w:sz w:val="28"/>
          <w:szCs w:val="28"/>
        </w:rPr>
        <w:t xml:space="preserve">устаревших, </w:t>
      </w:r>
      <w:r w:rsidR="009D11D5" w:rsidRPr="00511CC5">
        <w:rPr>
          <w:sz w:val="28"/>
          <w:szCs w:val="28"/>
        </w:rPr>
        <w:t>исторических слов из украинского языка</w:t>
      </w:r>
      <w:r w:rsidR="009E51BB" w:rsidRPr="00511CC5">
        <w:rPr>
          <w:sz w:val="28"/>
          <w:szCs w:val="28"/>
        </w:rPr>
        <w:t xml:space="preserve">. </w:t>
      </w:r>
      <w:r w:rsidR="009D11D5" w:rsidRPr="00511CC5">
        <w:rPr>
          <w:sz w:val="28"/>
          <w:szCs w:val="28"/>
        </w:rPr>
        <w:t xml:space="preserve">На уроках русского языка мы </w:t>
      </w:r>
      <w:r w:rsidR="00872426" w:rsidRPr="00511CC5">
        <w:rPr>
          <w:sz w:val="28"/>
          <w:szCs w:val="28"/>
        </w:rPr>
        <w:t>часто</w:t>
      </w:r>
      <w:r w:rsidR="00854E52" w:rsidRPr="00511CC5">
        <w:rPr>
          <w:sz w:val="28"/>
          <w:szCs w:val="28"/>
        </w:rPr>
        <w:t xml:space="preserve"> обращаемся к словарям</w:t>
      </w:r>
      <w:r w:rsidR="00872426" w:rsidRPr="00511CC5">
        <w:rPr>
          <w:sz w:val="28"/>
          <w:szCs w:val="28"/>
        </w:rPr>
        <w:t xml:space="preserve">, </w:t>
      </w:r>
      <w:r w:rsidR="004D0DEE" w:rsidRPr="00511CC5">
        <w:rPr>
          <w:sz w:val="28"/>
          <w:szCs w:val="28"/>
        </w:rPr>
        <w:t>поэтому я решила найти значения неизвестных и устаревших</w:t>
      </w:r>
      <w:r w:rsidR="00872426" w:rsidRPr="00511CC5">
        <w:rPr>
          <w:sz w:val="28"/>
          <w:szCs w:val="28"/>
        </w:rPr>
        <w:t xml:space="preserve"> слов </w:t>
      </w:r>
      <w:r w:rsidRPr="00511CC5">
        <w:rPr>
          <w:sz w:val="28"/>
          <w:szCs w:val="28"/>
        </w:rPr>
        <w:t xml:space="preserve">из повести «Ночь перед Рождеством» </w:t>
      </w:r>
      <w:r w:rsidR="00872426" w:rsidRPr="00511CC5">
        <w:rPr>
          <w:sz w:val="28"/>
          <w:szCs w:val="28"/>
        </w:rPr>
        <w:t xml:space="preserve">в словарях В.И. </w:t>
      </w:r>
      <w:r w:rsidR="00854E52" w:rsidRPr="00511CC5">
        <w:rPr>
          <w:sz w:val="28"/>
          <w:szCs w:val="28"/>
        </w:rPr>
        <w:t>Даля, С.И. Ожегова и Л.И. Скворц</w:t>
      </w:r>
      <w:r w:rsidR="00872426" w:rsidRPr="00511CC5">
        <w:rPr>
          <w:sz w:val="28"/>
          <w:szCs w:val="28"/>
        </w:rPr>
        <w:t>ова</w:t>
      </w:r>
      <w:r w:rsidRPr="00511CC5">
        <w:rPr>
          <w:sz w:val="28"/>
          <w:szCs w:val="28"/>
        </w:rPr>
        <w:t xml:space="preserve"> и составить словарь-помощник для учащихся</w:t>
      </w:r>
      <w:r w:rsidR="00872426" w:rsidRPr="00511CC5">
        <w:rPr>
          <w:sz w:val="28"/>
          <w:szCs w:val="28"/>
        </w:rPr>
        <w:t xml:space="preserve">. </w:t>
      </w:r>
    </w:p>
    <w:p w:rsidR="00511CC5" w:rsidRDefault="00511CC5" w:rsidP="00511CC5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3.</w:t>
      </w:r>
    </w:p>
    <w:p w:rsidR="007913B2" w:rsidRPr="00511CC5" w:rsidRDefault="00872426" w:rsidP="00511CC5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b/>
          <w:sz w:val="28"/>
          <w:szCs w:val="28"/>
        </w:rPr>
        <w:t xml:space="preserve">Цель моей работы: </w:t>
      </w:r>
      <w:r w:rsidRPr="00511CC5">
        <w:rPr>
          <w:sz w:val="28"/>
          <w:szCs w:val="28"/>
        </w:rPr>
        <w:t xml:space="preserve">изучение незнакомых слов из повести Н.В. Гоголя «Ночь перед Рождеством» </w:t>
      </w:r>
      <w:r w:rsidR="00FE3FD2" w:rsidRPr="00511CC5">
        <w:rPr>
          <w:sz w:val="28"/>
          <w:szCs w:val="28"/>
        </w:rPr>
        <w:t>для более полного восприятия произведения.</w:t>
      </w:r>
      <w:r w:rsidR="00511CC5">
        <w:rPr>
          <w:sz w:val="28"/>
          <w:szCs w:val="28"/>
        </w:rPr>
        <w:t xml:space="preserve"> Как говорят учителя литературы, «уметь читать</w:t>
      </w:r>
      <w:r w:rsidR="00511CC5" w:rsidRPr="00511CC5">
        <w:rPr>
          <w:sz w:val="28"/>
          <w:szCs w:val="28"/>
        </w:rPr>
        <w:t xml:space="preserve"> художественный текст не равно умению читать </w:t>
      </w:r>
      <w:proofErr w:type="gramStart"/>
      <w:r w:rsidR="00511CC5" w:rsidRPr="00511CC5">
        <w:rPr>
          <w:sz w:val="28"/>
          <w:szCs w:val="28"/>
        </w:rPr>
        <w:t>написанное</w:t>
      </w:r>
      <w:proofErr w:type="gramEnd"/>
      <w:r w:rsidR="00511CC5">
        <w:rPr>
          <w:sz w:val="28"/>
          <w:szCs w:val="28"/>
        </w:rPr>
        <w:t xml:space="preserve"> и </w:t>
      </w:r>
      <w:r w:rsidR="00511CC5" w:rsidRPr="00511CC5">
        <w:rPr>
          <w:sz w:val="28"/>
          <w:szCs w:val="28"/>
        </w:rPr>
        <w:t>иногда читателя-школьника почти</w:t>
      </w:r>
      <w:r w:rsidR="00EE7244">
        <w:rPr>
          <w:sz w:val="28"/>
          <w:szCs w:val="28"/>
        </w:rPr>
        <w:t xml:space="preserve"> любого уровня</w:t>
      </w:r>
      <w:r w:rsidR="00511CC5" w:rsidRPr="00511CC5">
        <w:rPr>
          <w:sz w:val="28"/>
          <w:szCs w:val="28"/>
        </w:rPr>
        <w:t xml:space="preserve"> развития можно уподобить иностранцу, очень хорошо знающему чужой разговорный язык и схватывающему значения лишь самых обычных, привычных уху слов, а потому воспринимающ</w:t>
      </w:r>
      <w:r w:rsidR="00511CC5">
        <w:rPr>
          <w:sz w:val="28"/>
          <w:szCs w:val="28"/>
        </w:rPr>
        <w:t xml:space="preserve">ему художественный текст поверхностно, </w:t>
      </w:r>
      <w:r w:rsidR="00511CC5" w:rsidRPr="00511CC5">
        <w:rPr>
          <w:sz w:val="28"/>
          <w:szCs w:val="28"/>
        </w:rPr>
        <w:t>с пропусками неизвестного или неясног</w:t>
      </w:r>
      <w:r w:rsidR="00511CC5">
        <w:rPr>
          <w:sz w:val="28"/>
          <w:szCs w:val="28"/>
        </w:rPr>
        <w:t>о»</w:t>
      </w:r>
      <w:r w:rsidR="00511CC5" w:rsidRPr="00511CC5">
        <w:rPr>
          <w:sz w:val="28"/>
          <w:szCs w:val="28"/>
        </w:rPr>
        <w:t>.</w:t>
      </w:r>
      <w:r w:rsidR="00511CC5">
        <w:rPr>
          <w:sz w:val="28"/>
          <w:szCs w:val="28"/>
        </w:rPr>
        <w:t xml:space="preserve"> Поэтому без словаря просто не обойтись. Мы предположили, что </w:t>
      </w:r>
      <w:r w:rsidR="001748EF" w:rsidRPr="00511CC5">
        <w:rPr>
          <w:sz w:val="28"/>
          <w:szCs w:val="28"/>
        </w:rPr>
        <w:t>значения</w:t>
      </w:r>
      <w:r w:rsidR="001748EF" w:rsidRPr="00511CC5">
        <w:rPr>
          <w:b/>
          <w:sz w:val="28"/>
          <w:szCs w:val="28"/>
        </w:rPr>
        <w:t xml:space="preserve"> </w:t>
      </w:r>
      <w:r w:rsidR="00C544A5">
        <w:rPr>
          <w:b/>
          <w:sz w:val="28"/>
          <w:szCs w:val="28"/>
        </w:rPr>
        <w:t xml:space="preserve">всех </w:t>
      </w:r>
      <w:r w:rsidR="001748EF" w:rsidRPr="00511CC5">
        <w:rPr>
          <w:sz w:val="28"/>
          <w:szCs w:val="28"/>
        </w:rPr>
        <w:t>уста</w:t>
      </w:r>
      <w:r w:rsidR="00511CC5">
        <w:rPr>
          <w:sz w:val="28"/>
          <w:szCs w:val="28"/>
        </w:rPr>
        <w:t>ревших слов можно найти в</w:t>
      </w:r>
      <w:r w:rsidR="001748EF" w:rsidRPr="00511CC5">
        <w:rPr>
          <w:sz w:val="28"/>
          <w:szCs w:val="28"/>
        </w:rPr>
        <w:t xml:space="preserve"> словарях </w:t>
      </w:r>
      <w:r w:rsidR="001748EF" w:rsidRPr="00511CC5">
        <w:rPr>
          <w:sz w:val="28"/>
          <w:szCs w:val="28"/>
          <w:lang w:val="en-US"/>
        </w:rPr>
        <w:t>XIX</w:t>
      </w:r>
      <w:r w:rsidR="002C462C">
        <w:rPr>
          <w:sz w:val="28"/>
          <w:szCs w:val="28"/>
        </w:rPr>
        <w:t xml:space="preserve"> века и современных -</w:t>
      </w:r>
      <w:r w:rsidR="001748EF" w:rsidRPr="00511CC5">
        <w:rPr>
          <w:sz w:val="28"/>
          <w:szCs w:val="28"/>
        </w:rPr>
        <w:t xml:space="preserve"> </w:t>
      </w:r>
      <w:r w:rsidR="001748EF" w:rsidRPr="00511CC5">
        <w:rPr>
          <w:sz w:val="28"/>
          <w:szCs w:val="28"/>
          <w:lang w:val="en-US"/>
        </w:rPr>
        <w:t>XX</w:t>
      </w:r>
      <w:r w:rsidR="001748EF" w:rsidRPr="00511CC5">
        <w:rPr>
          <w:sz w:val="28"/>
          <w:szCs w:val="28"/>
        </w:rPr>
        <w:t xml:space="preserve"> и </w:t>
      </w:r>
      <w:r w:rsidR="001748EF" w:rsidRPr="00511CC5">
        <w:rPr>
          <w:sz w:val="28"/>
          <w:szCs w:val="28"/>
          <w:lang w:val="en-US"/>
        </w:rPr>
        <w:t>XXI</w:t>
      </w:r>
      <w:r w:rsidR="001748EF" w:rsidRPr="00511CC5">
        <w:rPr>
          <w:sz w:val="28"/>
          <w:szCs w:val="28"/>
        </w:rPr>
        <w:t xml:space="preserve"> века.</w:t>
      </w:r>
    </w:p>
    <w:p w:rsidR="002C462C" w:rsidRDefault="002C462C" w:rsidP="00511CC5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4.</w:t>
      </w:r>
    </w:p>
    <w:p w:rsidR="002C462C" w:rsidRDefault="002C462C" w:rsidP="002C462C">
      <w:pPr>
        <w:pStyle w:val="a8"/>
        <w:spacing w:line="276" w:lineRule="auto"/>
        <w:jc w:val="both"/>
        <w:rPr>
          <w:sz w:val="28"/>
          <w:szCs w:val="28"/>
        </w:rPr>
      </w:pPr>
      <w:r w:rsidRPr="002C462C">
        <w:rPr>
          <w:b/>
          <w:sz w:val="28"/>
          <w:szCs w:val="28"/>
        </w:rPr>
        <w:t>Тема моей работы</w:t>
      </w:r>
      <w:r w:rsidR="00C544A5">
        <w:rPr>
          <w:sz w:val="28"/>
          <w:szCs w:val="28"/>
        </w:rPr>
        <w:t xml:space="preserve"> – «Словари – наш</w:t>
      </w:r>
      <w:r>
        <w:rPr>
          <w:sz w:val="28"/>
          <w:szCs w:val="28"/>
        </w:rPr>
        <w:t xml:space="preserve">и друзья». </w:t>
      </w:r>
      <w:r w:rsidR="00334064" w:rsidRPr="00511CC5">
        <w:rPr>
          <w:sz w:val="28"/>
          <w:szCs w:val="28"/>
        </w:rPr>
        <w:t>Работа со словарё</w:t>
      </w:r>
      <w:r>
        <w:rPr>
          <w:sz w:val="28"/>
          <w:szCs w:val="28"/>
        </w:rPr>
        <w:t>м</w:t>
      </w:r>
      <w:r w:rsidR="000303A8" w:rsidRPr="00511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обогащает словарный запас человека, учит думать и понимать правильно то, что хотел сказать писатель или любой другой человек. </w:t>
      </w:r>
    </w:p>
    <w:p w:rsidR="002C462C" w:rsidRDefault="002C462C" w:rsidP="002C462C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5.</w:t>
      </w:r>
    </w:p>
    <w:p w:rsidR="00EE7244" w:rsidRDefault="002B0548" w:rsidP="003F5A0A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Ч</w:t>
      </w:r>
      <w:r w:rsidR="00D57267" w:rsidRPr="00511CC5">
        <w:rPr>
          <w:sz w:val="28"/>
          <w:szCs w:val="28"/>
        </w:rPr>
        <w:t>тобы убедиться</w:t>
      </w:r>
      <w:r w:rsidRPr="00511CC5">
        <w:rPr>
          <w:sz w:val="28"/>
          <w:szCs w:val="28"/>
        </w:rPr>
        <w:t xml:space="preserve"> в </w:t>
      </w:r>
      <w:r w:rsidR="003F5A0A">
        <w:rPr>
          <w:sz w:val="28"/>
          <w:szCs w:val="28"/>
        </w:rPr>
        <w:t>том, что</w:t>
      </w:r>
      <w:r w:rsidR="00D57267" w:rsidRPr="00511CC5">
        <w:rPr>
          <w:sz w:val="28"/>
          <w:szCs w:val="28"/>
        </w:rPr>
        <w:t xml:space="preserve"> школьники </w:t>
      </w:r>
      <w:r w:rsidRPr="00511CC5">
        <w:rPr>
          <w:sz w:val="28"/>
          <w:szCs w:val="28"/>
        </w:rPr>
        <w:t>«схватывают значения л</w:t>
      </w:r>
      <w:r w:rsidR="00EE7244">
        <w:rPr>
          <w:sz w:val="28"/>
          <w:szCs w:val="28"/>
        </w:rPr>
        <w:t>ишь самых обычных</w:t>
      </w:r>
      <w:r w:rsidRPr="00511CC5">
        <w:rPr>
          <w:sz w:val="28"/>
          <w:szCs w:val="28"/>
        </w:rPr>
        <w:t xml:space="preserve"> слов, а потому воспринимают</w:t>
      </w:r>
      <w:r w:rsidR="003F5A0A">
        <w:rPr>
          <w:sz w:val="28"/>
          <w:szCs w:val="28"/>
        </w:rPr>
        <w:t xml:space="preserve"> художественный текст</w:t>
      </w:r>
      <w:r w:rsidRPr="00511CC5">
        <w:rPr>
          <w:sz w:val="28"/>
          <w:szCs w:val="28"/>
        </w:rPr>
        <w:t xml:space="preserve"> поверхностно</w:t>
      </w:r>
      <w:r w:rsidR="003F5A0A">
        <w:rPr>
          <w:sz w:val="28"/>
          <w:szCs w:val="28"/>
        </w:rPr>
        <w:t>»,</w:t>
      </w:r>
      <w:r w:rsidRPr="00511CC5">
        <w:rPr>
          <w:sz w:val="28"/>
          <w:szCs w:val="28"/>
        </w:rPr>
        <w:t xml:space="preserve"> </w:t>
      </w:r>
      <w:r w:rsidR="003F5A0A">
        <w:rPr>
          <w:sz w:val="28"/>
          <w:szCs w:val="28"/>
        </w:rPr>
        <w:t>м</w:t>
      </w:r>
      <w:r w:rsidR="009643CF" w:rsidRPr="00511CC5">
        <w:rPr>
          <w:sz w:val="28"/>
          <w:szCs w:val="28"/>
        </w:rPr>
        <w:t>ы провели анкетирование в 5 классе</w:t>
      </w:r>
      <w:r w:rsidR="003F5A0A">
        <w:rPr>
          <w:sz w:val="28"/>
          <w:szCs w:val="28"/>
        </w:rPr>
        <w:t>.</w:t>
      </w:r>
      <w:r w:rsidR="009643CF" w:rsidRPr="00511CC5">
        <w:rPr>
          <w:b/>
          <w:sz w:val="28"/>
          <w:szCs w:val="28"/>
        </w:rPr>
        <w:t xml:space="preserve">  </w:t>
      </w:r>
      <w:r w:rsidR="003F5A0A">
        <w:rPr>
          <w:sz w:val="28"/>
          <w:szCs w:val="28"/>
        </w:rPr>
        <w:t>М</w:t>
      </w:r>
      <w:r w:rsidR="009643CF" w:rsidRPr="00511CC5">
        <w:rPr>
          <w:sz w:val="28"/>
          <w:szCs w:val="28"/>
        </w:rPr>
        <w:t xml:space="preserve">ы выбрали 10 слов из повести и попросили написать их определения. </w:t>
      </w:r>
    </w:p>
    <w:p w:rsidR="00EE7244" w:rsidRPr="00EE7244" w:rsidRDefault="00EE7244" w:rsidP="003F5A0A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6.</w:t>
      </w:r>
    </w:p>
    <w:p w:rsidR="0085519F" w:rsidRPr="00EE7244" w:rsidRDefault="00463BFE" w:rsidP="003F5A0A">
      <w:pPr>
        <w:pStyle w:val="a8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Наверно, неправильно</w:t>
      </w:r>
      <w:r w:rsidR="00F0701F" w:rsidRPr="00511CC5">
        <w:rPr>
          <w:sz w:val="28"/>
          <w:szCs w:val="28"/>
        </w:rPr>
        <w:t xml:space="preserve"> сейчас</w:t>
      </w:r>
      <w:r w:rsidR="009643CF" w:rsidRPr="00511CC5">
        <w:rPr>
          <w:sz w:val="28"/>
          <w:szCs w:val="28"/>
        </w:rPr>
        <w:t xml:space="preserve"> делать выводы о знаниях одноклассников, потому ч</w:t>
      </w:r>
      <w:r w:rsidR="00F0701F" w:rsidRPr="00511CC5">
        <w:rPr>
          <w:sz w:val="28"/>
          <w:szCs w:val="28"/>
        </w:rPr>
        <w:t>то повесть Н.В. Гоголя «Ночь перед Рождеством» мы изучали в декабре, а ответы они писали в феврале. Одноклассники не смогли вообще ничего написать о слов</w:t>
      </w:r>
      <w:r w:rsidR="00811CE5" w:rsidRPr="00511CC5">
        <w:rPr>
          <w:sz w:val="28"/>
          <w:szCs w:val="28"/>
        </w:rPr>
        <w:t xml:space="preserve">ах </w:t>
      </w:r>
      <w:r w:rsidR="0085519F">
        <w:rPr>
          <w:b/>
          <w:sz w:val="28"/>
          <w:szCs w:val="28"/>
        </w:rPr>
        <w:t>околоток,</w:t>
      </w:r>
      <w:r w:rsidR="00967551">
        <w:rPr>
          <w:b/>
          <w:sz w:val="28"/>
          <w:szCs w:val="28"/>
        </w:rPr>
        <w:t xml:space="preserve"> </w:t>
      </w:r>
      <w:r w:rsidR="0085519F" w:rsidRPr="00511CC5">
        <w:rPr>
          <w:b/>
          <w:sz w:val="28"/>
          <w:szCs w:val="28"/>
        </w:rPr>
        <w:t xml:space="preserve">таратайка, </w:t>
      </w:r>
      <w:r w:rsidR="0085519F">
        <w:rPr>
          <w:b/>
          <w:sz w:val="28"/>
          <w:szCs w:val="28"/>
        </w:rPr>
        <w:t xml:space="preserve"> </w:t>
      </w:r>
      <w:proofErr w:type="spellStart"/>
      <w:r w:rsidR="0085519F" w:rsidRPr="00511CC5">
        <w:rPr>
          <w:b/>
          <w:sz w:val="28"/>
          <w:szCs w:val="28"/>
        </w:rPr>
        <w:t>пролуб</w:t>
      </w:r>
      <w:proofErr w:type="spellEnd"/>
      <w:r w:rsidR="0085519F" w:rsidRPr="00511CC5">
        <w:rPr>
          <w:sz w:val="28"/>
          <w:szCs w:val="28"/>
        </w:rPr>
        <w:t>.</w:t>
      </w:r>
    </w:p>
    <w:p w:rsidR="0085519F" w:rsidRDefault="0085519F" w:rsidP="003F5A0A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7.</w:t>
      </w:r>
    </w:p>
    <w:p w:rsidR="007105BE" w:rsidRPr="003F5A0A" w:rsidRDefault="00811CE5" w:rsidP="003F5A0A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 xml:space="preserve">Может быть, они забыли содержание текста. Если бы взяли книгу и стали читать, то по содержанию поняли, что </w:t>
      </w:r>
      <w:proofErr w:type="spellStart"/>
      <w:r w:rsidRPr="00511CC5">
        <w:rPr>
          <w:sz w:val="28"/>
          <w:szCs w:val="28"/>
        </w:rPr>
        <w:t>пролуб</w:t>
      </w:r>
      <w:proofErr w:type="spellEnd"/>
      <w:r w:rsidRPr="00511CC5">
        <w:rPr>
          <w:sz w:val="28"/>
          <w:szCs w:val="28"/>
        </w:rPr>
        <w:t xml:space="preserve"> – это прорубь, в которой хотел утопиться кузнец </w:t>
      </w:r>
      <w:proofErr w:type="spellStart"/>
      <w:r w:rsidRPr="00511CC5">
        <w:rPr>
          <w:sz w:val="28"/>
          <w:szCs w:val="28"/>
        </w:rPr>
        <w:lastRenderedPageBreak/>
        <w:t>Вакула</w:t>
      </w:r>
      <w:proofErr w:type="spellEnd"/>
      <w:r w:rsidRPr="00511CC5">
        <w:rPr>
          <w:sz w:val="28"/>
          <w:szCs w:val="28"/>
        </w:rPr>
        <w:t>, таратайка – это повозка с откидным верхом, а околоток – это окружающая местность, окрестность</w:t>
      </w:r>
      <w:r w:rsidR="0085519F">
        <w:rPr>
          <w:sz w:val="28"/>
          <w:szCs w:val="28"/>
        </w:rPr>
        <w:t>.</w:t>
      </w:r>
    </w:p>
    <w:p w:rsidR="0085519F" w:rsidRDefault="0085519F" w:rsidP="0085519F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8.</w:t>
      </w:r>
    </w:p>
    <w:p w:rsidR="002B0548" w:rsidRPr="0085519F" w:rsidRDefault="007105BE" w:rsidP="0085519F">
      <w:pPr>
        <w:pStyle w:val="a8"/>
        <w:spacing w:line="276" w:lineRule="auto"/>
        <w:jc w:val="both"/>
        <w:rPr>
          <w:b/>
          <w:sz w:val="28"/>
          <w:szCs w:val="28"/>
        </w:rPr>
      </w:pPr>
      <w:r w:rsidRPr="00511CC5">
        <w:rPr>
          <w:sz w:val="28"/>
          <w:szCs w:val="28"/>
        </w:rPr>
        <w:t>Определения некоторых слов мои одноклассники знают лучше. Я</w:t>
      </w:r>
      <w:r w:rsidR="008605BF">
        <w:rPr>
          <w:sz w:val="28"/>
          <w:szCs w:val="28"/>
        </w:rPr>
        <w:t xml:space="preserve"> по словарям наш</w:t>
      </w:r>
      <w:r w:rsidRPr="00511CC5">
        <w:rPr>
          <w:sz w:val="28"/>
          <w:szCs w:val="28"/>
        </w:rPr>
        <w:t>ла три значения слова</w:t>
      </w:r>
      <w:r w:rsidRPr="00511CC5">
        <w:rPr>
          <w:b/>
          <w:sz w:val="28"/>
          <w:szCs w:val="28"/>
        </w:rPr>
        <w:t xml:space="preserve"> люлька</w:t>
      </w:r>
      <w:r w:rsidRPr="00511CC5">
        <w:rPr>
          <w:sz w:val="28"/>
          <w:szCs w:val="28"/>
        </w:rPr>
        <w:t>: 1) курительная трубка; 2) подвесная колыбель; 3) неболь</w:t>
      </w:r>
      <w:r w:rsidR="005576EB">
        <w:rPr>
          <w:sz w:val="28"/>
          <w:szCs w:val="28"/>
        </w:rPr>
        <w:t xml:space="preserve">шой помост для подъёма рабочих или </w:t>
      </w:r>
      <w:r w:rsidRPr="00511CC5">
        <w:rPr>
          <w:sz w:val="28"/>
          <w:szCs w:val="28"/>
        </w:rPr>
        <w:t>материалов (у строителей, маляров).</w:t>
      </w:r>
      <w:r w:rsidR="00F6319B" w:rsidRPr="00511CC5">
        <w:rPr>
          <w:sz w:val="28"/>
          <w:szCs w:val="28"/>
        </w:rPr>
        <w:t xml:space="preserve"> </w:t>
      </w:r>
      <w:r w:rsidRPr="00511CC5">
        <w:rPr>
          <w:sz w:val="28"/>
          <w:szCs w:val="28"/>
        </w:rPr>
        <w:t xml:space="preserve">Ребята написали только одно значение: колыбелька, кроватка для младенцев, кроватка для малышей, качалка, кроватка для новорожденного. </w:t>
      </w:r>
      <w:r w:rsidR="007D7183" w:rsidRPr="00511CC5">
        <w:rPr>
          <w:sz w:val="28"/>
          <w:szCs w:val="28"/>
        </w:rPr>
        <w:t xml:space="preserve">У нас на севере люлькой называли колыбельку, которая подвязывалась к одному концу длинной гибкой жерди, второй конец прикреплялся к потолку. Когда ребёнок плакал, эту колыбельку приводили в движение вверх-вниз. Мне рассказывали, что иногда колыбельку так сильно раскачивали, что ребёнок подпрыгивал и даже вываливался. </w:t>
      </w:r>
      <w:r w:rsidR="006951F4" w:rsidRPr="00511CC5">
        <w:rPr>
          <w:sz w:val="28"/>
          <w:szCs w:val="28"/>
        </w:rPr>
        <w:t>Наши ребята имели в виду обычную кро</w:t>
      </w:r>
      <w:r w:rsidR="008605BF">
        <w:rPr>
          <w:sz w:val="28"/>
          <w:szCs w:val="28"/>
        </w:rPr>
        <w:t>ватку, которая стоит на полу,</w:t>
      </w:r>
      <w:r w:rsidR="006951F4" w:rsidRPr="00511CC5">
        <w:rPr>
          <w:sz w:val="28"/>
          <w:szCs w:val="28"/>
        </w:rPr>
        <w:t xml:space="preserve"> её можно тоже раскачивать, но в стороны, а не вверх-вниз. Это современные колыбельки, которые иногда называют люльками. У Н.В. Гоголя слово люлька употребляется в значении – «курительная трубка».</w:t>
      </w:r>
    </w:p>
    <w:p w:rsidR="008605BF" w:rsidRDefault="008605BF" w:rsidP="008605BF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9.</w:t>
      </w:r>
    </w:p>
    <w:p w:rsidR="007D7183" w:rsidRPr="00511CC5" w:rsidRDefault="007D7183" w:rsidP="008605BF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 xml:space="preserve">Почти все мои одноклассники </w:t>
      </w:r>
      <w:r w:rsidR="00882FDD">
        <w:rPr>
          <w:sz w:val="28"/>
          <w:szCs w:val="28"/>
        </w:rPr>
        <w:t xml:space="preserve">дали определение </w:t>
      </w:r>
      <w:r w:rsidRPr="00511CC5">
        <w:rPr>
          <w:sz w:val="28"/>
          <w:szCs w:val="28"/>
        </w:rPr>
        <w:t xml:space="preserve">слову </w:t>
      </w:r>
      <w:r w:rsidR="00BD1A1B" w:rsidRPr="00511CC5">
        <w:rPr>
          <w:b/>
          <w:sz w:val="28"/>
          <w:szCs w:val="28"/>
        </w:rPr>
        <w:t>заседатель</w:t>
      </w:r>
      <w:r w:rsidR="00BD1A1B" w:rsidRPr="00511CC5">
        <w:rPr>
          <w:sz w:val="28"/>
          <w:szCs w:val="28"/>
        </w:rPr>
        <w:t xml:space="preserve"> – человек, работающий в суде</w:t>
      </w:r>
      <w:r w:rsidR="00BD1A1B">
        <w:rPr>
          <w:sz w:val="28"/>
          <w:szCs w:val="28"/>
        </w:rPr>
        <w:t xml:space="preserve">, </w:t>
      </w:r>
      <w:r w:rsidRPr="00511CC5">
        <w:rPr>
          <w:b/>
          <w:sz w:val="28"/>
          <w:szCs w:val="28"/>
        </w:rPr>
        <w:t>китайка</w:t>
      </w:r>
      <w:r w:rsidR="00882FDD">
        <w:rPr>
          <w:sz w:val="28"/>
          <w:szCs w:val="28"/>
        </w:rPr>
        <w:t xml:space="preserve"> - женщина из Китая, </w:t>
      </w:r>
      <w:r w:rsidR="00882FDD" w:rsidRPr="00511CC5">
        <w:rPr>
          <w:b/>
          <w:sz w:val="28"/>
          <w:szCs w:val="28"/>
        </w:rPr>
        <w:t>кожух</w:t>
      </w:r>
      <w:r w:rsidR="005576EB">
        <w:rPr>
          <w:sz w:val="28"/>
          <w:szCs w:val="28"/>
        </w:rPr>
        <w:t xml:space="preserve"> – кожа или </w:t>
      </w:r>
      <w:r w:rsidR="00882FDD" w:rsidRPr="00511CC5">
        <w:rPr>
          <w:sz w:val="28"/>
          <w:szCs w:val="28"/>
        </w:rPr>
        <w:t>человек, который вырезает кожу</w:t>
      </w:r>
      <w:r w:rsidR="00882FDD">
        <w:rPr>
          <w:sz w:val="28"/>
          <w:szCs w:val="28"/>
        </w:rPr>
        <w:t>.</w:t>
      </w:r>
      <w:r w:rsidR="00882FDD" w:rsidRPr="00511CC5">
        <w:rPr>
          <w:sz w:val="28"/>
          <w:szCs w:val="28"/>
        </w:rPr>
        <w:t xml:space="preserve"> </w:t>
      </w:r>
    </w:p>
    <w:p w:rsidR="00A06F30" w:rsidRDefault="00A06F30" w:rsidP="00A06F30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10.</w:t>
      </w:r>
    </w:p>
    <w:p w:rsidR="00A51F0D" w:rsidRPr="00511CC5" w:rsidRDefault="00A51F0D" w:rsidP="00A06F30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Изучив ответы, мы пришли к выводам:</w:t>
      </w:r>
    </w:p>
    <w:p w:rsidR="00A51F0D" w:rsidRPr="00511CC5" w:rsidRDefault="00A51F0D" w:rsidP="00511CC5">
      <w:pPr>
        <w:pStyle w:val="a8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511CC5">
        <w:rPr>
          <w:sz w:val="28"/>
          <w:szCs w:val="28"/>
        </w:rPr>
        <w:t xml:space="preserve">Повесть «Ночь перед Рождеством» написана в </w:t>
      </w:r>
      <w:r w:rsidRPr="00511CC5">
        <w:rPr>
          <w:sz w:val="28"/>
          <w:szCs w:val="28"/>
          <w:lang w:val="en-US"/>
        </w:rPr>
        <w:t>XIX</w:t>
      </w:r>
      <w:r w:rsidRPr="00511CC5">
        <w:rPr>
          <w:sz w:val="28"/>
          <w:szCs w:val="28"/>
        </w:rPr>
        <w:t xml:space="preserve"> веке, поэтому многие слова уже устарели, а это требует серьёзной работы со словарём;</w:t>
      </w:r>
    </w:p>
    <w:p w:rsidR="00A51F0D" w:rsidRPr="00511CC5" w:rsidRDefault="00A51F0D" w:rsidP="00511CC5">
      <w:pPr>
        <w:pStyle w:val="a8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Иногда дети невнимательно читают произведения и не стараются их понять;</w:t>
      </w:r>
    </w:p>
    <w:p w:rsidR="00A51F0D" w:rsidRPr="00511CC5" w:rsidRDefault="00A51F0D" w:rsidP="00511CC5">
      <w:pPr>
        <w:pStyle w:val="a8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Некоторые слова в наше время употребляются в другом значении;</w:t>
      </w:r>
    </w:p>
    <w:p w:rsidR="00A51F0D" w:rsidRPr="00511CC5" w:rsidRDefault="00A51F0D" w:rsidP="00511CC5">
      <w:pPr>
        <w:pStyle w:val="a8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Н.В. Гоголь в своих произведениях использовал украинские и диалектные слова, которые пояснял сам в собственном словаре, поэтому надо внимательно читать сноски в учеб</w:t>
      </w:r>
      <w:r w:rsidR="00197E30" w:rsidRPr="00511CC5">
        <w:rPr>
          <w:sz w:val="28"/>
          <w:szCs w:val="28"/>
        </w:rPr>
        <w:t>нике или книге, которую читаешь;</w:t>
      </w:r>
    </w:p>
    <w:p w:rsidR="00197E30" w:rsidRDefault="00197E30" w:rsidP="00511CC5">
      <w:pPr>
        <w:pStyle w:val="a8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Чтобы помочь хотя бы своим одноклассникам или ученикам, которые в нашей школе будут читать произведения Н.В. Гоголя, надо создать такой маленький словарь.</w:t>
      </w:r>
    </w:p>
    <w:p w:rsidR="00A06F30" w:rsidRPr="00A06F30" w:rsidRDefault="00A06F30" w:rsidP="00A06F30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11.</w:t>
      </w:r>
    </w:p>
    <w:p w:rsidR="00617D6D" w:rsidRDefault="00197E30" w:rsidP="00617D6D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В кабинете русского языка есть много словарей, к которым мы обращаемся, чтобы узнать значение слова. Я сама решила выписать из повести «Ночь перед Рождеством» непонятные слова</w:t>
      </w:r>
      <w:r w:rsidR="002E1CDB" w:rsidRPr="00511CC5">
        <w:rPr>
          <w:sz w:val="28"/>
          <w:szCs w:val="28"/>
        </w:rPr>
        <w:t xml:space="preserve"> и проверить, каким словарём лучше воспользоваться, когда читаешь произведения, написанные в </w:t>
      </w:r>
      <w:r w:rsidR="002E1CDB" w:rsidRPr="00511CC5">
        <w:rPr>
          <w:sz w:val="28"/>
          <w:szCs w:val="28"/>
          <w:lang w:val="en-US"/>
        </w:rPr>
        <w:t>XIX</w:t>
      </w:r>
      <w:r w:rsidR="00A94DD3" w:rsidRPr="00511CC5">
        <w:rPr>
          <w:sz w:val="28"/>
          <w:szCs w:val="28"/>
        </w:rPr>
        <w:t xml:space="preserve"> </w:t>
      </w:r>
      <w:r w:rsidR="002E1CDB" w:rsidRPr="00511CC5">
        <w:rPr>
          <w:sz w:val="28"/>
          <w:szCs w:val="28"/>
        </w:rPr>
        <w:t>веке. Для наблюдений выбрала словари Владимира Ивановича Дал</w:t>
      </w:r>
      <w:r w:rsidR="00A94DD3" w:rsidRPr="00511CC5">
        <w:rPr>
          <w:sz w:val="28"/>
          <w:szCs w:val="28"/>
        </w:rPr>
        <w:t>я, Сергея Ивановича Ож</w:t>
      </w:r>
      <w:r w:rsidR="006B55B0" w:rsidRPr="00511CC5">
        <w:rPr>
          <w:sz w:val="28"/>
          <w:szCs w:val="28"/>
        </w:rPr>
        <w:t>егова и Льва Ивановича Скворцова</w:t>
      </w:r>
      <w:r w:rsidR="00A94DD3" w:rsidRPr="00511CC5">
        <w:rPr>
          <w:sz w:val="28"/>
          <w:szCs w:val="28"/>
        </w:rPr>
        <w:t>. Э</w:t>
      </w:r>
      <w:r w:rsidR="002E1CDB" w:rsidRPr="00511CC5">
        <w:rPr>
          <w:sz w:val="28"/>
          <w:szCs w:val="28"/>
        </w:rPr>
        <w:t xml:space="preserve">то представители </w:t>
      </w:r>
      <w:r w:rsidR="00A94DD3" w:rsidRPr="00511CC5">
        <w:rPr>
          <w:sz w:val="28"/>
          <w:szCs w:val="28"/>
        </w:rPr>
        <w:t xml:space="preserve">разных веков: </w:t>
      </w:r>
      <w:proofErr w:type="gramStart"/>
      <w:r w:rsidR="002E1CDB" w:rsidRPr="00511CC5">
        <w:rPr>
          <w:sz w:val="28"/>
          <w:szCs w:val="28"/>
          <w:lang w:val="en-US"/>
        </w:rPr>
        <w:t>XIX</w:t>
      </w:r>
      <w:r w:rsidR="002E1CDB" w:rsidRPr="00511CC5">
        <w:rPr>
          <w:sz w:val="28"/>
          <w:szCs w:val="28"/>
        </w:rPr>
        <w:t xml:space="preserve">, </w:t>
      </w:r>
      <w:r w:rsidR="002E1CDB" w:rsidRPr="00511CC5">
        <w:rPr>
          <w:sz w:val="28"/>
          <w:szCs w:val="28"/>
          <w:lang w:val="en-US"/>
        </w:rPr>
        <w:t>XX</w:t>
      </w:r>
      <w:r w:rsidR="00A94DD3" w:rsidRPr="00511CC5">
        <w:rPr>
          <w:sz w:val="28"/>
          <w:szCs w:val="28"/>
        </w:rPr>
        <w:t xml:space="preserve"> </w:t>
      </w:r>
      <w:r w:rsidR="002E1CDB" w:rsidRPr="00511CC5">
        <w:rPr>
          <w:sz w:val="28"/>
          <w:szCs w:val="28"/>
        </w:rPr>
        <w:t xml:space="preserve">и </w:t>
      </w:r>
      <w:r w:rsidR="002E1CDB" w:rsidRPr="00511CC5">
        <w:rPr>
          <w:sz w:val="28"/>
          <w:szCs w:val="28"/>
          <w:lang w:val="en-US"/>
        </w:rPr>
        <w:t>XXI</w:t>
      </w:r>
      <w:r w:rsidR="002E1CDB" w:rsidRPr="00511CC5">
        <w:rPr>
          <w:sz w:val="28"/>
          <w:szCs w:val="28"/>
        </w:rPr>
        <w:t>.</w:t>
      </w:r>
      <w:proofErr w:type="gramEnd"/>
      <w:r w:rsidR="00F6319B" w:rsidRPr="00511CC5">
        <w:rPr>
          <w:sz w:val="28"/>
          <w:szCs w:val="28"/>
        </w:rPr>
        <w:t xml:space="preserve"> </w:t>
      </w:r>
      <w:r w:rsidR="006B55B0" w:rsidRPr="00511CC5">
        <w:rPr>
          <w:sz w:val="28"/>
          <w:szCs w:val="28"/>
        </w:rPr>
        <w:t>Я предположила, что можно воспользоваться любыми словарями, чтобы выйти из трудной ситуации.</w:t>
      </w:r>
    </w:p>
    <w:p w:rsidR="00617D6D" w:rsidRDefault="00617D6D" w:rsidP="00617D6D">
      <w:pPr>
        <w:pStyle w:val="a8"/>
        <w:spacing w:line="276" w:lineRule="auto"/>
        <w:jc w:val="both"/>
        <w:rPr>
          <w:b/>
          <w:sz w:val="28"/>
          <w:szCs w:val="28"/>
        </w:rPr>
      </w:pPr>
    </w:p>
    <w:p w:rsidR="00617D6D" w:rsidRDefault="00617D6D" w:rsidP="00617D6D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12.</w:t>
      </w:r>
    </w:p>
    <w:p w:rsidR="00DF6FC7" w:rsidRPr="00623BA1" w:rsidRDefault="00D975A4" w:rsidP="00511CC5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color w:val="000000"/>
          <w:sz w:val="28"/>
          <w:szCs w:val="28"/>
        </w:rPr>
        <w:t>Чтобы было понятно, каким словарём лучше пользоваться, я решила найти значения двадцати слов из повести «Ночь перед Рождеством» в словаре Владимира Ивановича Даля (</w:t>
      </w:r>
      <w:r w:rsidRPr="00511CC5">
        <w:rPr>
          <w:color w:val="000000"/>
          <w:sz w:val="28"/>
          <w:szCs w:val="28"/>
          <w:lang w:val="en-US"/>
        </w:rPr>
        <w:t>XIX</w:t>
      </w:r>
      <w:r w:rsidRPr="00511CC5">
        <w:rPr>
          <w:color w:val="000000"/>
          <w:sz w:val="28"/>
          <w:szCs w:val="28"/>
        </w:rPr>
        <w:t xml:space="preserve"> век), Сергея Ивановича Ожегова (</w:t>
      </w:r>
      <w:r w:rsidRPr="00511CC5">
        <w:rPr>
          <w:color w:val="000000"/>
          <w:sz w:val="28"/>
          <w:szCs w:val="28"/>
          <w:lang w:val="en-US"/>
        </w:rPr>
        <w:t>XX</w:t>
      </w:r>
      <w:r w:rsidRPr="00511CC5">
        <w:rPr>
          <w:color w:val="000000"/>
          <w:sz w:val="28"/>
          <w:szCs w:val="28"/>
        </w:rPr>
        <w:t xml:space="preserve"> век) и Льва Ивановича Скворцова (</w:t>
      </w:r>
      <w:r w:rsidRPr="00511CC5">
        <w:rPr>
          <w:color w:val="000000"/>
          <w:sz w:val="28"/>
          <w:szCs w:val="28"/>
          <w:lang w:val="en-US"/>
        </w:rPr>
        <w:t>XXI</w:t>
      </w:r>
      <w:r w:rsidRPr="00511CC5">
        <w:rPr>
          <w:color w:val="000000"/>
          <w:sz w:val="28"/>
          <w:szCs w:val="28"/>
        </w:rPr>
        <w:t xml:space="preserve"> век). У меня получилась такая таблица</w:t>
      </w:r>
      <w:r w:rsidR="00623BA1">
        <w:rPr>
          <w:color w:val="000000"/>
          <w:sz w:val="28"/>
          <w:szCs w:val="28"/>
        </w:rPr>
        <w:t>.</w:t>
      </w:r>
      <w:r w:rsidR="00623BA1">
        <w:rPr>
          <w:sz w:val="28"/>
          <w:szCs w:val="28"/>
        </w:rPr>
        <w:t xml:space="preserve"> </w:t>
      </w:r>
      <w:r w:rsidRPr="00511CC5">
        <w:rPr>
          <w:sz w:val="28"/>
          <w:szCs w:val="28"/>
        </w:rPr>
        <w:t xml:space="preserve">Здесь видно, что «Словарь живого великорусского языка» В.И. Даля объяснил все слова повести. В словаре С.И. Ожегова мы нашли только девять слов, а в словаре Л.И. Скворцова </w:t>
      </w:r>
      <w:r w:rsidR="002C3244" w:rsidRPr="00511CC5">
        <w:rPr>
          <w:sz w:val="28"/>
          <w:szCs w:val="28"/>
        </w:rPr>
        <w:t>–</w:t>
      </w:r>
      <w:r w:rsidRPr="00511CC5">
        <w:rPr>
          <w:sz w:val="28"/>
          <w:szCs w:val="28"/>
        </w:rPr>
        <w:t xml:space="preserve"> </w:t>
      </w:r>
      <w:r w:rsidR="002C3244" w:rsidRPr="00511CC5">
        <w:rPr>
          <w:sz w:val="28"/>
          <w:szCs w:val="28"/>
        </w:rPr>
        <w:t xml:space="preserve">три. Мы решили, что значения непонятных слов из произведений </w:t>
      </w:r>
      <w:r w:rsidR="002C3244" w:rsidRPr="00511CC5">
        <w:rPr>
          <w:sz w:val="28"/>
          <w:szCs w:val="28"/>
          <w:lang w:val="en-US"/>
        </w:rPr>
        <w:t>XIX</w:t>
      </w:r>
      <w:r w:rsidR="002C3244" w:rsidRPr="00511CC5">
        <w:rPr>
          <w:sz w:val="28"/>
          <w:szCs w:val="28"/>
        </w:rPr>
        <w:t xml:space="preserve"> века лучше искать в словаре В.И. Даля. </w:t>
      </w:r>
    </w:p>
    <w:p w:rsidR="00E65CFE" w:rsidRDefault="00E65CFE" w:rsidP="00E65CFE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13.</w:t>
      </w:r>
    </w:p>
    <w:p w:rsidR="00980568" w:rsidRPr="00511CC5" w:rsidRDefault="002E1CDB" w:rsidP="00E65CFE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Только люди обладают даром речи. С помощью слова люди общаются друг с другом. С помощью слова человек описывает природу, мир, самого себя.</w:t>
      </w:r>
      <w:r w:rsidR="00E65CFE">
        <w:rPr>
          <w:sz w:val="28"/>
          <w:szCs w:val="28"/>
        </w:rPr>
        <w:t xml:space="preserve"> </w:t>
      </w:r>
      <w:r w:rsidR="00980568" w:rsidRPr="00511CC5">
        <w:rPr>
          <w:sz w:val="28"/>
          <w:szCs w:val="28"/>
        </w:rPr>
        <w:t>Для меня работа со словарями стала поучительной, хотя трудной и отнимающей много времени. Я не жалею об этом, потому что узнала больше и научилась понимать некоторые слова</w:t>
      </w:r>
      <w:r w:rsidR="002C3244" w:rsidRPr="00511CC5">
        <w:rPr>
          <w:sz w:val="28"/>
          <w:szCs w:val="28"/>
        </w:rPr>
        <w:t>.</w:t>
      </w:r>
    </w:p>
    <w:p w:rsidR="00A70A29" w:rsidRDefault="00A70A29" w:rsidP="00A70A29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14.</w:t>
      </w:r>
    </w:p>
    <w:p w:rsidR="002C3244" w:rsidRPr="00511CC5" w:rsidRDefault="00980568" w:rsidP="00A70A29">
      <w:pPr>
        <w:pStyle w:val="a8"/>
        <w:spacing w:line="276" w:lineRule="auto"/>
        <w:jc w:val="both"/>
        <w:rPr>
          <w:sz w:val="28"/>
          <w:szCs w:val="28"/>
        </w:rPr>
      </w:pPr>
      <w:proofErr w:type="gramStart"/>
      <w:r w:rsidRPr="00511CC5">
        <w:rPr>
          <w:sz w:val="28"/>
          <w:szCs w:val="28"/>
        </w:rPr>
        <w:t>Я считаю, что справилась с целью работы: изучила незнакомые</w:t>
      </w:r>
      <w:r w:rsidR="002C3244" w:rsidRPr="00511CC5">
        <w:rPr>
          <w:sz w:val="28"/>
          <w:szCs w:val="28"/>
        </w:rPr>
        <w:t xml:space="preserve"> слов</w:t>
      </w:r>
      <w:r w:rsidRPr="00511CC5">
        <w:rPr>
          <w:sz w:val="28"/>
          <w:szCs w:val="28"/>
        </w:rPr>
        <w:t>а в</w:t>
      </w:r>
      <w:r w:rsidR="002C3244" w:rsidRPr="00511CC5">
        <w:rPr>
          <w:sz w:val="28"/>
          <w:szCs w:val="28"/>
        </w:rPr>
        <w:t xml:space="preserve"> повести Н.В. Гоголя «Ночь перед Рождеством» </w:t>
      </w:r>
      <w:r w:rsidRPr="00511CC5">
        <w:rPr>
          <w:sz w:val="28"/>
          <w:szCs w:val="28"/>
        </w:rPr>
        <w:t>с помощью словарей В.И. Даля, С.И. Ожегова и Л.И. Скворцова, сравнила значения слов и сделала выводы о сходстве и</w:t>
      </w:r>
      <w:r w:rsidR="002C3244" w:rsidRPr="00511CC5">
        <w:rPr>
          <w:sz w:val="28"/>
          <w:szCs w:val="28"/>
        </w:rPr>
        <w:t xml:space="preserve"> различии их определений</w:t>
      </w:r>
      <w:r w:rsidR="00EB5939" w:rsidRPr="00511CC5">
        <w:rPr>
          <w:sz w:val="28"/>
          <w:szCs w:val="28"/>
        </w:rPr>
        <w:t>, составила</w:t>
      </w:r>
      <w:r w:rsidR="002C3244" w:rsidRPr="00511CC5">
        <w:rPr>
          <w:sz w:val="28"/>
          <w:szCs w:val="28"/>
        </w:rPr>
        <w:t xml:space="preserve"> собственный словарь к повести «Ночь перед Рождеством» для учащихся, которые испытывают трудности при изучении произведений Н.</w:t>
      </w:r>
      <w:proofErr w:type="gramEnd"/>
      <w:r w:rsidR="002C3244" w:rsidRPr="00511CC5">
        <w:rPr>
          <w:sz w:val="28"/>
          <w:szCs w:val="28"/>
        </w:rPr>
        <w:t>В. Гоголя.</w:t>
      </w:r>
    </w:p>
    <w:p w:rsidR="00A70A29" w:rsidRDefault="00A70A29" w:rsidP="00A70A29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15.</w:t>
      </w:r>
    </w:p>
    <w:p w:rsidR="00EB5939" w:rsidRPr="00511CC5" w:rsidRDefault="00EB5939" w:rsidP="00A70A29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Результатом моей работы стал словарь с иллюстрациями, который даёт не только значения слов, но и помогает увидеть некоторые предметы</w:t>
      </w:r>
      <w:r w:rsidR="00C52AAE" w:rsidRPr="00511CC5">
        <w:rPr>
          <w:sz w:val="28"/>
          <w:szCs w:val="28"/>
        </w:rPr>
        <w:t xml:space="preserve"> </w:t>
      </w:r>
      <w:r w:rsidR="00A70A29">
        <w:rPr>
          <w:b/>
          <w:sz w:val="28"/>
          <w:szCs w:val="28"/>
        </w:rPr>
        <w:t>(показать</w:t>
      </w:r>
      <w:r w:rsidR="00C52AAE" w:rsidRPr="00511CC5">
        <w:rPr>
          <w:b/>
          <w:sz w:val="28"/>
          <w:szCs w:val="28"/>
        </w:rPr>
        <w:t>)</w:t>
      </w:r>
      <w:r w:rsidRPr="00511CC5">
        <w:rPr>
          <w:sz w:val="28"/>
          <w:szCs w:val="28"/>
        </w:rPr>
        <w:t xml:space="preserve">. </w:t>
      </w:r>
      <w:r w:rsidR="00593B96" w:rsidRPr="00511CC5">
        <w:rPr>
          <w:sz w:val="28"/>
          <w:szCs w:val="28"/>
        </w:rPr>
        <w:t>Моя гипотеза не подтвердилась: значения устаревших слов можно найти не во всех современных словарях, поэтому их лучше искать в словаре В.И. Даля.</w:t>
      </w:r>
    </w:p>
    <w:p w:rsidR="00A70A29" w:rsidRDefault="00A70A29" w:rsidP="00A70A29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16.</w:t>
      </w:r>
    </w:p>
    <w:p w:rsidR="0094488F" w:rsidRDefault="00EB5939" w:rsidP="00A70A29">
      <w:pPr>
        <w:pStyle w:val="a8"/>
        <w:spacing w:line="276" w:lineRule="auto"/>
        <w:jc w:val="both"/>
        <w:rPr>
          <w:sz w:val="28"/>
          <w:szCs w:val="28"/>
        </w:rPr>
      </w:pPr>
      <w:r w:rsidRPr="00511CC5">
        <w:rPr>
          <w:sz w:val="28"/>
          <w:szCs w:val="28"/>
        </w:rPr>
        <w:t>Всем, кто хочет больше знать, советую: обращайтесь к</w:t>
      </w:r>
      <w:r w:rsidR="00DF6FC7" w:rsidRPr="00511CC5">
        <w:rPr>
          <w:sz w:val="28"/>
          <w:szCs w:val="28"/>
        </w:rPr>
        <w:t xml:space="preserve"> словарям и справочникам постоянно! Они вам всегда окажут помощь, а школьная дружба со словарями сохранится на всю жизнь.</w:t>
      </w:r>
      <w:r w:rsidR="00C52AAE" w:rsidRPr="00511CC5">
        <w:rPr>
          <w:sz w:val="28"/>
          <w:szCs w:val="28"/>
        </w:rPr>
        <w:t xml:space="preserve"> Заглянув в словарь и найдя нужное слово, мы узнаем, что оно обозначает, как пишется, где находится ударение, как оно изменяется.</w:t>
      </w:r>
      <w:r w:rsidR="00A70A29">
        <w:rPr>
          <w:sz w:val="28"/>
          <w:szCs w:val="28"/>
        </w:rPr>
        <w:t xml:space="preserve"> Поэтому я опять могу сказать: «Словари – мои друзья!»</w:t>
      </w:r>
    </w:p>
    <w:p w:rsidR="00E70784" w:rsidRDefault="00E70784" w:rsidP="00A70A29">
      <w:pPr>
        <w:pStyle w:val="a8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17.</w:t>
      </w:r>
    </w:p>
    <w:p w:rsidR="00E70784" w:rsidRPr="00E70784" w:rsidRDefault="00E70784" w:rsidP="00A70A29">
      <w:pPr>
        <w:pStyle w:val="a8"/>
        <w:spacing w:line="276" w:lineRule="auto"/>
        <w:jc w:val="both"/>
        <w:rPr>
          <w:b/>
          <w:sz w:val="32"/>
          <w:szCs w:val="28"/>
        </w:rPr>
      </w:pPr>
      <w:r w:rsidRPr="00E70784">
        <w:rPr>
          <w:sz w:val="28"/>
        </w:rPr>
        <w:t xml:space="preserve">Владимир Иванович Даль, составитель знаменитого словаря «Толковый словарь живого великорусского языка», писал: «Слово есть первый признак сознательной, разумной жизни. </w:t>
      </w:r>
      <w:proofErr w:type="gramStart"/>
      <w:r w:rsidRPr="00E70784">
        <w:rPr>
          <w:sz w:val="28"/>
        </w:rPr>
        <w:t>Словом называют слово, беседу, разговор, речь, пароль, обещание, ругательство, букву, письменный знак, остроту, шутку</w:t>
      </w:r>
      <w:r w:rsidRPr="00E70784">
        <w:rPr>
          <w:b/>
          <w:sz w:val="28"/>
        </w:rPr>
        <w:t>»</w:t>
      </w:r>
      <w:r>
        <w:rPr>
          <w:b/>
          <w:sz w:val="28"/>
        </w:rPr>
        <w:t>.</w:t>
      </w:r>
      <w:proofErr w:type="gramEnd"/>
      <w:r>
        <w:rPr>
          <w:b/>
          <w:sz w:val="28"/>
        </w:rPr>
        <w:t xml:space="preserve"> </w:t>
      </w:r>
      <w:r w:rsidR="00967551">
        <w:rPr>
          <w:b/>
          <w:sz w:val="28"/>
        </w:rPr>
        <w:t xml:space="preserve">Словари нам помогут научиться </w:t>
      </w:r>
      <w:proofErr w:type="gramStart"/>
      <w:r w:rsidR="00967551">
        <w:rPr>
          <w:b/>
          <w:sz w:val="28"/>
        </w:rPr>
        <w:t>правильно</w:t>
      </w:r>
      <w:proofErr w:type="gramEnd"/>
      <w:r w:rsidR="00967551">
        <w:rPr>
          <w:b/>
          <w:sz w:val="28"/>
        </w:rPr>
        <w:t xml:space="preserve"> употреблять слова и говорить красиво.</w:t>
      </w:r>
    </w:p>
    <w:p w:rsidR="00250E05" w:rsidRPr="00E70784" w:rsidRDefault="00250E05" w:rsidP="00E65CFE">
      <w:pPr>
        <w:pStyle w:val="a8"/>
        <w:spacing w:line="276" w:lineRule="auto"/>
        <w:rPr>
          <w:b/>
          <w:color w:val="000000"/>
          <w:sz w:val="32"/>
          <w:szCs w:val="28"/>
        </w:rPr>
      </w:pPr>
    </w:p>
    <w:p w:rsidR="00F6319B" w:rsidRPr="00511CC5" w:rsidRDefault="00F6319B" w:rsidP="00511CC5">
      <w:pPr>
        <w:pStyle w:val="a8"/>
        <w:spacing w:line="276" w:lineRule="auto"/>
        <w:jc w:val="center"/>
        <w:rPr>
          <w:b/>
          <w:sz w:val="28"/>
          <w:szCs w:val="28"/>
        </w:rPr>
      </w:pPr>
    </w:p>
    <w:p w:rsidR="006B55B0" w:rsidRPr="00511CC5" w:rsidRDefault="006B55B0" w:rsidP="00511CC5">
      <w:pPr>
        <w:pStyle w:val="a8"/>
        <w:spacing w:line="276" w:lineRule="auto"/>
        <w:jc w:val="center"/>
        <w:rPr>
          <w:b/>
          <w:sz w:val="28"/>
          <w:szCs w:val="28"/>
        </w:rPr>
      </w:pPr>
    </w:p>
    <w:p w:rsidR="002A2A48" w:rsidRPr="00E65CFE" w:rsidRDefault="002A2A48" w:rsidP="00E65CFE">
      <w:pPr>
        <w:spacing w:line="276" w:lineRule="auto"/>
        <w:rPr>
          <w:b/>
          <w:sz w:val="28"/>
          <w:szCs w:val="28"/>
        </w:rPr>
      </w:pPr>
    </w:p>
    <w:sectPr w:rsidR="002A2A48" w:rsidRPr="00E65CFE" w:rsidSect="008605BF">
      <w:footerReference w:type="default" r:id="rId9"/>
      <w:pgSz w:w="11906" w:h="16838"/>
      <w:pgMar w:top="567" w:right="567" w:bottom="567" w:left="56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82E" w:rsidRDefault="004F482E" w:rsidP="00CC3704">
      <w:r>
        <w:separator/>
      </w:r>
    </w:p>
  </w:endnote>
  <w:endnote w:type="continuationSeparator" w:id="0">
    <w:p w:rsidR="004F482E" w:rsidRDefault="004F482E" w:rsidP="00CC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8030"/>
      <w:docPartObj>
        <w:docPartGallery w:val="Page Numbers (Bottom of Page)"/>
        <w:docPartUnique/>
      </w:docPartObj>
    </w:sdtPr>
    <w:sdtEndPr/>
    <w:sdtContent>
      <w:p w:rsidR="008605BF" w:rsidRDefault="0059186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482E" w:rsidRDefault="004F48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82E" w:rsidRDefault="004F482E" w:rsidP="00CC3704">
      <w:r>
        <w:separator/>
      </w:r>
    </w:p>
  </w:footnote>
  <w:footnote w:type="continuationSeparator" w:id="0">
    <w:p w:rsidR="004F482E" w:rsidRDefault="004F482E" w:rsidP="00CC3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495"/>
    <w:multiLevelType w:val="multilevel"/>
    <w:tmpl w:val="8C3E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9074B"/>
    <w:multiLevelType w:val="hybridMultilevel"/>
    <w:tmpl w:val="E8128558"/>
    <w:lvl w:ilvl="0" w:tplc="08F61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0A0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C6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E4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183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C2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AF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A5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22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E65838"/>
    <w:multiLevelType w:val="multilevel"/>
    <w:tmpl w:val="59E40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2A7369"/>
    <w:multiLevelType w:val="multilevel"/>
    <w:tmpl w:val="B2E6B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0B295858"/>
    <w:multiLevelType w:val="multilevel"/>
    <w:tmpl w:val="BFC0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DEA6A5F"/>
    <w:multiLevelType w:val="hybridMultilevel"/>
    <w:tmpl w:val="10E0DB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20A04"/>
    <w:multiLevelType w:val="hybridMultilevel"/>
    <w:tmpl w:val="BC22F560"/>
    <w:lvl w:ilvl="0" w:tplc="2CECE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8E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E8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F03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780F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8D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82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A8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0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2F5888"/>
    <w:multiLevelType w:val="multilevel"/>
    <w:tmpl w:val="13A01F6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75"/>
        </w:tabs>
        <w:ind w:left="975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1CA34007"/>
    <w:multiLevelType w:val="hybridMultilevel"/>
    <w:tmpl w:val="C53AF3D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F4D15D8"/>
    <w:multiLevelType w:val="multilevel"/>
    <w:tmpl w:val="62061A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47963F4"/>
    <w:multiLevelType w:val="hybridMultilevel"/>
    <w:tmpl w:val="9336E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8772F6"/>
    <w:multiLevelType w:val="multilevel"/>
    <w:tmpl w:val="26CE1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5CA7D29"/>
    <w:multiLevelType w:val="multilevel"/>
    <w:tmpl w:val="CF0489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224EA4"/>
    <w:multiLevelType w:val="multilevel"/>
    <w:tmpl w:val="5BB6D67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83816EA"/>
    <w:multiLevelType w:val="multilevel"/>
    <w:tmpl w:val="66E6D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ACE6295"/>
    <w:multiLevelType w:val="hybridMultilevel"/>
    <w:tmpl w:val="7584B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756150"/>
    <w:multiLevelType w:val="multilevel"/>
    <w:tmpl w:val="0836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5EB06C6"/>
    <w:multiLevelType w:val="multilevel"/>
    <w:tmpl w:val="C1E60A5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>
    <w:nsid w:val="4BD44F26"/>
    <w:multiLevelType w:val="hybridMultilevel"/>
    <w:tmpl w:val="56C08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2902BA"/>
    <w:multiLevelType w:val="multilevel"/>
    <w:tmpl w:val="24846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67BF5F19"/>
    <w:multiLevelType w:val="multilevel"/>
    <w:tmpl w:val="2516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D791C22"/>
    <w:multiLevelType w:val="multilevel"/>
    <w:tmpl w:val="F8B2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C37355"/>
    <w:multiLevelType w:val="hybridMultilevel"/>
    <w:tmpl w:val="0AC0B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01500F"/>
    <w:multiLevelType w:val="multilevel"/>
    <w:tmpl w:val="3910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512247"/>
    <w:multiLevelType w:val="hybridMultilevel"/>
    <w:tmpl w:val="D0223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2A70CA"/>
    <w:multiLevelType w:val="multilevel"/>
    <w:tmpl w:val="614E52F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75"/>
        </w:tabs>
        <w:ind w:left="975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>
    <w:nsid w:val="79185FD1"/>
    <w:multiLevelType w:val="hybridMultilevel"/>
    <w:tmpl w:val="55E6BD82"/>
    <w:lvl w:ilvl="0" w:tplc="394CA9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19"/>
  </w:num>
  <w:num w:numId="4">
    <w:abstractNumId w:val="18"/>
  </w:num>
  <w:num w:numId="5">
    <w:abstractNumId w:val="3"/>
  </w:num>
  <w:num w:numId="6">
    <w:abstractNumId w:val="11"/>
  </w:num>
  <w:num w:numId="7">
    <w:abstractNumId w:val="17"/>
  </w:num>
  <w:num w:numId="8">
    <w:abstractNumId w:val="25"/>
  </w:num>
  <w:num w:numId="9">
    <w:abstractNumId w:val="13"/>
  </w:num>
  <w:num w:numId="10">
    <w:abstractNumId w:val="24"/>
  </w:num>
  <w:num w:numId="11">
    <w:abstractNumId w:val="21"/>
  </w:num>
  <w:num w:numId="12">
    <w:abstractNumId w:val="12"/>
  </w:num>
  <w:num w:numId="13">
    <w:abstractNumId w:val="10"/>
  </w:num>
  <w:num w:numId="14">
    <w:abstractNumId w:val="9"/>
  </w:num>
  <w:num w:numId="15">
    <w:abstractNumId w:val="15"/>
  </w:num>
  <w:num w:numId="16">
    <w:abstractNumId w:val="5"/>
  </w:num>
  <w:num w:numId="17">
    <w:abstractNumId w:val="23"/>
  </w:num>
  <w:num w:numId="18">
    <w:abstractNumId w:val="22"/>
  </w:num>
  <w:num w:numId="19">
    <w:abstractNumId w:val="26"/>
  </w:num>
  <w:num w:numId="20">
    <w:abstractNumId w:val="1"/>
  </w:num>
  <w:num w:numId="21">
    <w:abstractNumId w:val="6"/>
  </w:num>
  <w:num w:numId="22">
    <w:abstractNumId w:val="4"/>
  </w:num>
  <w:num w:numId="23">
    <w:abstractNumId w:val="14"/>
  </w:num>
  <w:num w:numId="24">
    <w:abstractNumId w:val="16"/>
  </w:num>
  <w:num w:numId="25">
    <w:abstractNumId w:val="2"/>
  </w:num>
  <w:num w:numId="26">
    <w:abstractNumId w:val="2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A35"/>
    <w:rsid w:val="000303A8"/>
    <w:rsid w:val="00055B6C"/>
    <w:rsid w:val="0008510B"/>
    <w:rsid w:val="000C7F2A"/>
    <w:rsid w:val="000E23B7"/>
    <w:rsid w:val="000F2718"/>
    <w:rsid w:val="001006DC"/>
    <w:rsid w:val="00136525"/>
    <w:rsid w:val="00151BD2"/>
    <w:rsid w:val="001748EF"/>
    <w:rsid w:val="00197E30"/>
    <w:rsid w:val="001E6086"/>
    <w:rsid w:val="00235865"/>
    <w:rsid w:val="00250E05"/>
    <w:rsid w:val="0028548F"/>
    <w:rsid w:val="00294C9D"/>
    <w:rsid w:val="00297BB3"/>
    <w:rsid w:val="002A2A48"/>
    <w:rsid w:val="002B0548"/>
    <w:rsid w:val="002B41B1"/>
    <w:rsid w:val="002C3244"/>
    <w:rsid w:val="002C462C"/>
    <w:rsid w:val="002D3062"/>
    <w:rsid w:val="002D7677"/>
    <w:rsid w:val="002E1CDB"/>
    <w:rsid w:val="002F24B6"/>
    <w:rsid w:val="00334064"/>
    <w:rsid w:val="00351CF8"/>
    <w:rsid w:val="003762E0"/>
    <w:rsid w:val="003A6F06"/>
    <w:rsid w:val="003B30E5"/>
    <w:rsid w:val="003B5E37"/>
    <w:rsid w:val="003E7E90"/>
    <w:rsid w:val="003F5A0A"/>
    <w:rsid w:val="00417B4D"/>
    <w:rsid w:val="0042739A"/>
    <w:rsid w:val="00437EF7"/>
    <w:rsid w:val="00463BFE"/>
    <w:rsid w:val="00485ABF"/>
    <w:rsid w:val="00485B73"/>
    <w:rsid w:val="00490D23"/>
    <w:rsid w:val="004D0DEE"/>
    <w:rsid w:val="004F482E"/>
    <w:rsid w:val="00511CC5"/>
    <w:rsid w:val="00515FDC"/>
    <w:rsid w:val="005170F6"/>
    <w:rsid w:val="005408AA"/>
    <w:rsid w:val="00543F6F"/>
    <w:rsid w:val="005576EB"/>
    <w:rsid w:val="00591868"/>
    <w:rsid w:val="00593B96"/>
    <w:rsid w:val="005A0750"/>
    <w:rsid w:val="005F154B"/>
    <w:rsid w:val="00617D6D"/>
    <w:rsid w:val="00623BA1"/>
    <w:rsid w:val="006951F4"/>
    <w:rsid w:val="00695EE3"/>
    <w:rsid w:val="006B4B1B"/>
    <w:rsid w:val="006B55B0"/>
    <w:rsid w:val="006E160B"/>
    <w:rsid w:val="006E3A68"/>
    <w:rsid w:val="006F274C"/>
    <w:rsid w:val="007063CE"/>
    <w:rsid w:val="00706505"/>
    <w:rsid w:val="007105BE"/>
    <w:rsid w:val="00730063"/>
    <w:rsid w:val="00745666"/>
    <w:rsid w:val="0075000C"/>
    <w:rsid w:val="00763374"/>
    <w:rsid w:val="00774887"/>
    <w:rsid w:val="007913B2"/>
    <w:rsid w:val="007B571F"/>
    <w:rsid w:val="007D08D9"/>
    <w:rsid w:val="007D7183"/>
    <w:rsid w:val="007E320C"/>
    <w:rsid w:val="007E4F96"/>
    <w:rsid w:val="00811CE5"/>
    <w:rsid w:val="008240CC"/>
    <w:rsid w:val="00833A35"/>
    <w:rsid w:val="00854E52"/>
    <w:rsid w:val="0085519F"/>
    <w:rsid w:val="00855398"/>
    <w:rsid w:val="008605BF"/>
    <w:rsid w:val="00872426"/>
    <w:rsid w:val="00882FDD"/>
    <w:rsid w:val="008C2B97"/>
    <w:rsid w:val="0094488F"/>
    <w:rsid w:val="00950DD2"/>
    <w:rsid w:val="009643CF"/>
    <w:rsid w:val="00967551"/>
    <w:rsid w:val="00980568"/>
    <w:rsid w:val="009D11D5"/>
    <w:rsid w:val="009E51BB"/>
    <w:rsid w:val="009F212E"/>
    <w:rsid w:val="00A06F30"/>
    <w:rsid w:val="00A31118"/>
    <w:rsid w:val="00A51F0D"/>
    <w:rsid w:val="00A70A29"/>
    <w:rsid w:val="00A72AFD"/>
    <w:rsid w:val="00A736C3"/>
    <w:rsid w:val="00A77F1A"/>
    <w:rsid w:val="00A84AF2"/>
    <w:rsid w:val="00A94DD3"/>
    <w:rsid w:val="00AA3392"/>
    <w:rsid w:val="00B064F5"/>
    <w:rsid w:val="00B2110B"/>
    <w:rsid w:val="00B54911"/>
    <w:rsid w:val="00B974FE"/>
    <w:rsid w:val="00BD1A1B"/>
    <w:rsid w:val="00BD36AD"/>
    <w:rsid w:val="00BE76B2"/>
    <w:rsid w:val="00BF6D3A"/>
    <w:rsid w:val="00C21EBB"/>
    <w:rsid w:val="00C2721C"/>
    <w:rsid w:val="00C52AAE"/>
    <w:rsid w:val="00C544A5"/>
    <w:rsid w:val="00C568F7"/>
    <w:rsid w:val="00C93278"/>
    <w:rsid w:val="00CB1BE3"/>
    <w:rsid w:val="00CB227C"/>
    <w:rsid w:val="00CB4100"/>
    <w:rsid w:val="00CC3704"/>
    <w:rsid w:val="00D30566"/>
    <w:rsid w:val="00D331BF"/>
    <w:rsid w:val="00D52EFD"/>
    <w:rsid w:val="00D56EB5"/>
    <w:rsid w:val="00D57267"/>
    <w:rsid w:val="00D975A4"/>
    <w:rsid w:val="00DC438F"/>
    <w:rsid w:val="00DC547C"/>
    <w:rsid w:val="00DF6FC7"/>
    <w:rsid w:val="00E11ACA"/>
    <w:rsid w:val="00E17A8E"/>
    <w:rsid w:val="00E6227C"/>
    <w:rsid w:val="00E65CFE"/>
    <w:rsid w:val="00E70784"/>
    <w:rsid w:val="00E84B0D"/>
    <w:rsid w:val="00EA218F"/>
    <w:rsid w:val="00EB1A9D"/>
    <w:rsid w:val="00EB5939"/>
    <w:rsid w:val="00ED3608"/>
    <w:rsid w:val="00EE7244"/>
    <w:rsid w:val="00EF4E38"/>
    <w:rsid w:val="00F0701F"/>
    <w:rsid w:val="00F27A35"/>
    <w:rsid w:val="00F6319B"/>
    <w:rsid w:val="00F86642"/>
    <w:rsid w:val="00F919F9"/>
    <w:rsid w:val="00FB7254"/>
    <w:rsid w:val="00FD73AE"/>
    <w:rsid w:val="00FE3FD2"/>
    <w:rsid w:val="00FE5BB0"/>
    <w:rsid w:val="00FF3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3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1006DC"/>
    <w:rPr>
      <w:color w:val="FF80FF"/>
      <w:u w:val="single"/>
    </w:rPr>
  </w:style>
  <w:style w:type="paragraph" w:customStyle="1" w:styleId="a5">
    <w:name w:val="Знак"/>
    <w:basedOn w:val="a"/>
    <w:rsid w:val="002F24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0E23B7"/>
    <w:pPr>
      <w:spacing w:before="100" w:beforeAutospacing="1" w:after="100" w:afterAutospacing="1"/>
    </w:pPr>
  </w:style>
  <w:style w:type="character" w:customStyle="1" w:styleId="day7">
    <w:name w:val="da y7"/>
    <w:basedOn w:val="a0"/>
    <w:rsid w:val="000E23B7"/>
  </w:style>
  <w:style w:type="paragraph" w:styleId="a7">
    <w:name w:val="List Paragraph"/>
    <w:basedOn w:val="a"/>
    <w:uiPriority w:val="34"/>
    <w:qFormat/>
    <w:rsid w:val="00FE3FD2"/>
    <w:pPr>
      <w:ind w:left="720"/>
      <w:contextualSpacing/>
    </w:pPr>
  </w:style>
  <w:style w:type="paragraph" w:styleId="a8">
    <w:name w:val="No Spacing"/>
    <w:uiPriority w:val="1"/>
    <w:qFormat/>
    <w:rsid w:val="00B974FE"/>
    <w:rPr>
      <w:sz w:val="24"/>
      <w:szCs w:val="24"/>
    </w:rPr>
  </w:style>
  <w:style w:type="paragraph" w:styleId="a9">
    <w:name w:val="header"/>
    <w:basedOn w:val="a"/>
    <w:link w:val="aa"/>
    <w:rsid w:val="00CC37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C3704"/>
    <w:rPr>
      <w:sz w:val="24"/>
      <w:szCs w:val="24"/>
    </w:rPr>
  </w:style>
  <w:style w:type="paragraph" w:styleId="ab">
    <w:name w:val="footer"/>
    <w:basedOn w:val="a"/>
    <w:link w:val="ac"/>
    <w:uiPriority w:val="99"/>
    <w:rsid w:val="00CC37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C3704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6B55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5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3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53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0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9E211-40DE-44D8-A8F4-C4B75034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</Pages>
  <Words>1023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7093</CharactersWithSpaces>
  <SharedDoc>false</SharedDoc>
  <HLinks>
    <vt:vector size="6" baseType="variant"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http://str-okrug.ucoz.ru/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УВР</dc:creator>
  <cp:lastModifiedBy>Ученик</cp:lastModifiedBy>
  <cp:revision>23</cp:revision>
  <cp:lastPrinted>2018-03-30T10:47:00Z</cp:lastPrinted>
  <dcterms:created xsi:type="dcterms:W3CDTF">2015-12-29T18:03:00Z</dcterms:created>
  <dcterms:modified xsi:type="dcterms:W3CDTF">2018-03-30T10:47:00Z</dcterms:modified>
</cp:coreProperties>
</file>